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509" w:rsidRPr="00E63A46" w:rsidRDefault="003F7F45" w:rsidP="00ED5B6E">
      <w:pPr>
        <w:spacing w:after="0" w:line="240" w:lineRule="auto"/>
        <w:jc w:val="both"/>
        <w:rPr>
          <w:rFonts w:ascii="Verdana" w:hAnsi="Verdana"/>
          <w:sz w:val="24"/>
          <w:szCs w:val="24"/>
        </w:rPr>
      </w:pPr>
      <w:r w:rsidRPr="00E63A46">
        <w:rPr>
          <w:rFonts w:ascii="Verdana" w:hAnsi="Verdana"/>
          <w:sz w:val="24"/>
          <w:szCs w:val="24"/>
        </w:rPr>
        <w:t>Finding n</w:t>
      </w:r>
      <w:r w:rsidR="0016226C" w:rsidRPr="00E63A46">
        <w:rPr>
          <w:rFonts w:ascii="Verdana" w:hAnsi="Verdana"/>
          <w:sz w:val="24"/>
          <w:szCs w:val="24"/>
        </w:rPr>
        <w:t xml:space="preserve">ew </w:t>
      </w:r>
      <w:r w:rsidR="005716AB" w:rsidRPr="00E63A46">
        <w:rPr>
          <w:rFonts w:ascii="Verdana" w:hAnsi="Verdana"/>
          <w:sz w:val="24"/>
          <w:szCs w:val="24"/>
        </w:rPr>
        <w:t>cover crop</w:t>
      </w:r>
      <w:r w:rsidR="00B02827" w:rsidRPr="00E63A46">
        <w:rPr>
          <w:rFonts w:ascii="Verdana" w:hAnsi="Verdana"/>
          <w:sz w:val="24"/>
          <w:szCs w:val="24"/>
        </w:rPr>
        <w:t>s</w:t>
      </w:r>
      <w:r w:rsidR="005716AB" w:rsidRPr="00E63A46">
        <w:rPr>
          <w:rFonts w:ascii="Verdana" w:hAnsi="Verdana"/>
          <w:sz w:val="24"/>
          <w:szCs w:val="24"/>
        </w:rPr>
        <w:t xml:space="preserve"> for Estonian conditions</w:t>
      </w:r>
    </w:p>
    <w:p w:rsidR="005716AB" w:rsidRPr="005213D4" w:rsidRDefault="005716AB" w:rsidP="00ED5B6E">
      <w:pPr>
        <w:spacing w:after="0" w:line="240" w:lineRule="auto"/>
        <w:jc w:val="both"/>
        <w:rPr>
          <w:rFonts w:ascii="Verdana" w:hAnsi="Verdana"/>
          <w:b/>
          <w:sz w:val="24"/>
          <w:szCs w:val="24"/>
        </w:rPr>
      </w:pPr>
    </w:p>
    <w:p w:rsidR="006E1509" w:rsidRPr="005213D4" w:rsidRDefault="005213D4" w:rsidP="00ED5B6E">
      <w:pPr>
        <w:spacing w:after="0" w:line="240" w:lineRule="auto"/>
        <w:jc w:val="both"/>
        <w:rPr>
          <w:rFonts w:ascii="Verdana" w:hAnsi="Verdana"/>
          <w:sz w:val="20"/>
          <w:szCs w:val="20"/>
        </w:rPr>
      </w:pPr>
      <w:r>
        <w:rPr>
          <w:rFonts w:ascii="Verdana" w:hAnsi="Verdana"/>
          <w:sz w:val="20"/>
          <w:szCs w:val="20"/>
        </w:rPr>
        <w:t>M</w:t>
      </w:r>
      <w:r w:rsidR="00312948">
        <w:rPr>
          <w:rFonts w:ascii="Verdana" w:hAnsi="Verdana"/>
          <w:sz w:val="20"/>
          <w:szCs w:val="20"/>
        </w:rPr>
        <w:t>.</w:t>
      </w:r>
      <w:r w:rsidR="006E1509" w:rsidRPr="005213D4">
        <w:rPr>
          <w:rFonts w:ascii="Verdana" w:hAnsi="Verdana"/>
          <w:sz w:val="20"/>
          <w:szCs w:val="20"/>
        </w:rPr>
        <w:t>Toom</w:t>
      </w:r>
      <w:r w:rsidR="006E1509" w:rsidRPr="005213D4">
        <w:rPr>
          <w:rFonts w:ascii="Verdana" w:hAnsi="Verdana"/>
          <w:sz w:val="20"/>
          <w:szCs w:val="20"/>
          <w:vertAlign w:val="superscript"/>
        </w:rPr>
        <w:t>1</w:t>
      </w:r>
      <w:r>
        <w:rPr>
          <w:rFonts w:ascii="Verdana" w:hAnsi="Verdana"/>
          <w:sz w:val="20"/>
          <w:szCs w:val="20"/>
        </w:rPr>
        <w:t>, E</w:t>
      </w:r>
      <w:r w:rsidR="00312948">
        <w:rPr>
          <w:rFonts w:ascii="Verdana" w:hAnsi="Verdana"/>
          <w:sz w:val="20"/>
          <w:szCs w:val="20"/>
        </w:rPr>
        <w:t>.</w:t>
      </w:r>
      <w:r>
        <w:rPr>
          <w:rFonts w:ascii="Verdana" w:hAnsi="Verdana"/>
          <w:sz w:val="20"/>
          <w:szCs w:val="20"/>
        </w:rPr>
        <w:t xml:space="preserve"> </w:t>
      </w:r>
      <w:r w:rsidR="006E1509" w:rsidRPr="005213D4">
        <w:rPr>
          <w:rFonts w:ascii="Verdana" w:hAnsi="Verdana"/>
          <w:sz w:val="20"/>
          <w:szCs w:val="20"/>
        </w:rPr>
        <w:t>Lauringson</w:t>
      </w:r>
      <w:r w:rsidR="006E1509" w:rsidRPr="005213D4">
        <w:rPr>
          <w:rFonts w:ascii="Verdana" w:hAnsi="Verdana"/>
          <w:sz w:val="20"/>
          <w:szCs w:val="20"/>
          <w:vertAlign w:val="superscript"/>
        </w:rPr>
        <w:t>2</w:t>
      </w:r>
      <w:r>
        <w:rPr>
          <w:rFonts w:ascii="Verdana" w:hAnsi="Verdana"/>
          <w:sz w:val="20"/>
          <w:szCs w:val="20"/>
        </w:rPr>
        <w:t>, L</w:t>
      </w:r>
      <w:r w:rsidR="00312948">
        <w:rPr>
          <w:rFonts w:ascii="Verdana" w:hAnsi="Verdana"/>
          <w:sz w:val="20"/>
          <w:szCs w:val="20"/>
        </w:rPr>
        <w:t>.</w:t>
      </w:r>
      <w:r>
        <w:rPr>
          <w:rFonts w:ascii="Verdana" w:hAnsi="Verdana"/>
          <w:sz w:val="20"/>
          <w:szCs w:val="20"/>
        </w:rPr>
        <w:t xml:space="preserve"> </w:t>
      </w:r>
      <w:r w:rsidR="006E1509" w:rsidRPr="005213D4">
        <w:rPr>
          <w:rFonts w:ascii="Verdana" w:hAnsi="Verdana"/>
          <w:sz w:val="20"/>
          <w:szCs w:val="20"/>
        </w:rPr>
        <w:t>Talgre</w:t>
      </w:r>
      <w:r w:rsidR="006E1509" w:rsidRPr="005213D4">
        <w:rPr>
          <w:rFonts w:ascii="Verdana" w:hAnsi="Verdana"/>
          <w:sz w:val="20"/>
          <w:szCs w:val="20"/>
          <w:vertAlign w:val="superscript"/>
        </w:rPr>
        <w:t>2</w:t>
      </w:r>
      <w:r>
        <w:rPr>
          <w:rFonts w:ascii="Verdana" w:hAnsi="Verdana"/>
          <w:sz w:val="20"/>
          <w:szCs w:val="20"/>
        </w:rPr>
        <w:t xml:space="preserve"> , S</w:t>
      </w:r>
      <w:r w:rsidR="00312948">
        <w:rPr>
          <w:rFonts w:ascii="Verdana" w:hAnsi="Verdana"/>
          <w:sz w:val="20"/>
          <w:szCs w:val="20"/>
        </w:rPr>
        <w:t>.</w:t>
      </w:r>
      <w:r>
        <w:rPr>
          <w:rFonts w:ascii="Verdana" w:hAnsi="Verdana"/>
          <w:sz w:val="20"/>
          <w:szCs w:val="20"/>
        </w:rPr>
        <w:t xml:space="preserve"> </w:t>
      </w:r>
      <w:r w:rsidR="006E1509" w:rsidRPr="005213D4">
        <w:rPr>
          <w:rFonts w:ascii="Verdana" w:hAnsi="Verdana"/>
          <w:sz w:val="20"/>
          <w:szCs w:val="20"/>
        </w:rPr>
        <w:t>Tamm</w:t>
      </w:r>
      <w:r w:rsidR="006E1509" w:rsidRPr="005213D4">
        <w:rPr>
          <w:rFonts w:ascii="Verdana" w:hAnsi="Verdana"/>
          <w:sz w:val="20"/>
          <w:szCs w:val="20"/>
          <w:vertAlign w:val="superscript"/>
        </w:rPr>
        <w:t>1</w:t>
      </w:r>
      <w:r>
        <w:rPr>
          <w:rFonts w:ascii="Verdana" w:hAnsi="Verdana"/>
          <w:sz w:val="20"/>
          <w:szCs w:val="20"/>
        </w:rPr>
        <w:t xml:space="preserve"> , L</w:t>
      </w:r>
      <w:r w:rsidR="00312948">
        <w:rPr>
          <w:rFonts w:ascii="Verdana" w:hAnsi="Verdana"/>
          <w:sz w:val="20"/>
          <w:szCs w:val="20"/>
        </w:rPr>
        <w:t>.</w:t>
      </w:r>
      <w:r w:rsidR="005716AB">
        <w:rPr>
          <w:rFonts w:ascii="Verdana" w:hAnsi="Verdana"/>
          <w:sz w:val="20"/>
          <w:szCs w:val="20"/>
        </w:rPr>
        <w:t xml:space="preserve"> </w:t>
      </w:r>
      <w:r w:rsidR="006E1509" w:rsidRPr="005213D4">
        <w:rPr>
          <w:rFonts w:ascii="Verdana" w:hAnsi="Verdana"/>
          <w:sz w:val="20"/>
          <w:szCs w:val="20"/>
        </w:rPr>
        <w:t>Narits</w:t>
      </w:r>
      <w:r w:rsidR="006E1509" w:rsidRPr="005213D4">
        <w:rPr>
          <w:rFonts w:ascii="Verdana" w:hAnsi="Verdana"/>
          <w:sz w:val="20"/>
          <w:szCs w:val="20"/>
          <w:vertAlign w:val="superscript"/>
        </w:rPr>
        <w:t>1</w:t>
      </w:r>
      <w:r w:rsidR="006E1509" w:rsidRPr="005213D4">
        <w:rPr>
          <w:rFonts w:ascii="Verdana" w:hAnsi="Verdana"/>
          <w:sz w:val="20"/>
          <w:szCs w:val="20"/>
        </w:rPr>
        <w:t xml:space="preserve">  </w:t>
      </w:r>
    </w:p>
    <w:p w:rsidR="006E1509" w:rsidRPr="00E63A46" w:rsidRDefault="006E1509" w:rsidP="00ED5B6E">
      <w:pPr>
        <w:spacing w:after="0" w:line="240" w:lineRule="auto"/>
        <w:jc w:val="both"/>
        <w:rPr>
          <w:rFonts w:ascii="Verdana" w:hAnsi="Verdana"/>
          <w:i/>
          <w:sz w:val="20"/>
          <w:szCs w:val="20"/>
        </w:rPr>
      </w:pPr>
      <w:r w:rsidRPr="00E63A46">
        <w:rPr>
          <w:rFonts w:ascii="Verdana" w:hAnsi="Verdana"/>
          <w:i/>
          <w:sz w:val="20"/>
          <w:szCs w:val="20"/>
          <w:vertAlign w:val="superscript"/>
        </w:rPr>
        <w:t>1</w:t>
      </w:r>
      <w:r w:rsidRPr="00E63A46">
        <w:rPr>
          <w:rFonts w:ascii="Verdana" w:hAnsi="Verdana"/>
          <w:i/>
          <w:sz w:val="20"/>
          <w:szCs w:val="20"/>
        </w:rPr>
        <w:t>Estonian Crop Research Institute, Jõgeva, Estonia</w:t>
      </w:r>
      <w:r w:rsidR="005716AB" w:rsidRPr="00E63A46">
        <w:rPr>
          <w:rFonts w:ascii="Verdana" w:hAnsi="Verdana"/>
          <w:i/>
          <w:sz w:val="20"/>
          <w:szCs w:val="20"/>
        </w:rPr>
        <w:t xml:space="preserve">, </w:t>
      </w:r>
      <w:r w:rsidRPr="00E63A46">
        <w:rPr>
          <w:rFonts w:ascii="Verdana" w:hAnsi="Verdana"/>
          <w:i/>
          <w:sz w:val="20"/>
          <w:szCs w:val="20"/>
          <w:vertAlign w:val="superscript"/>
        </w:rPr>
        <w:t>2</w:t>
      </w:r>
      <w:r w:rsidRPr="00E63A46">
        <w:rPr>
          <w:rFonts w:ascii="Verdana" w:hAnsi="Verdana"/>
          <w:i/>
          <w:sz w:val="20"/>
          <w:szCs w:val="20"/>
        </w:rPr>
        <w:t xml:space="preserve"> Estonian University of Life Sciences, Tartu, Estonia</w:t>
      </w:r>
    </w:p>
    <w:p w:rsidR="00ED5B6E" w:rsidRPr="005213D4" w:rsidRDefault="00ED5B6E" w:rsidP="00ED5B6E">
      <w:pPr>
        <w:spacing w:after="0" w:line="240" w:lineRule="auto"/>
        <w:jc w:val="both"/>
        <w:rPr>
          <w:rFonts w:ascii="Verdana" w:hAnsi="Verdana"/>
          <w:sz w:val="20"/>
          <w:szCs w:val="20"/>
        </w:rPr>
      </w:pPr>
    </w:p>
    <w:p w:rsidR="00CF624D" w:rsidRPr="00E63A46" w:rsidRDefault="00CF624D" w:rsidP="005213D4">
      <w:pPr>
        <w:spacing w:line="240" w:lineRule="auto"/>
        <w:jc w:val="both"/>
        <w:rPr>
          <w:rFonts w:ascii="Verdana" w:hAnsi="Verdana"/>
          <w:b/>
          <w:sz w:val="20"/>
          <w:szCs w:val="20"/>
        </w:rPr>
      </w:pPr>
      <w:r w:rsidRPr="00E63A46">
        <w:rPr>
          <w:rFonts w:ascii="Verdana" w:hAnsi="Verdana"/>
          <w:b/>
          <w:sz w:val="20"/>
          <w:szCs w:val="20"/>
        </w:rPr>
        <w:t>Implications</w:t>
      </w:r>
    </w:p>
    <w:p w:rsidR="00620C73" w:rsidRPr="00E63A46" w:rsidRDefault="00611147" w:rsidP="005213D4">
      <w:pPr>
        <w:spacing w:line="240" w:lineRule="auto"/>
        <w:jc w:val="both"/>
        <w:rPr>
          <w:rFonts w:ascii="Verdana" w:hAnsi="Verdana"/>
          <w:sz w:val="20"/>
          <w:szCs w:val="20"/>
        </w:rPr>
      </w:pPr>
      <w:r w:rsidRPr="00B50440">
        <w:rPr>
          <w:rFonts w:ascii="Verdana" w:hAnsi="Verdana" w:cs="Times New Roman"/>
          <w:sz w:val="20"/>
          <w:szCs w:val="20"/>
          <w:lang w:val="en-GB"/>
        </w:rPr>
        <w:t>Cover crops are essential</w:t>
      </w:r>
      <w:r w:rsidR="004712F1" w:rsidRPr="00B50440">
        <w:rPr>
          <w:rFonts w:ascii="Verdana" w:hAnsi="Verdana" w:cs="Times New Roman"/>
          <w:sz w:val="20"/>
          <w:szCs w:val="20"/>
          <w:lang w:val="en-GB"/>
        </w:rPr>
        <w:t xml:space="preserve"> </w:t>
      </w:r>
      <w:r w:rsidR="00B02827" w:rsidRPr="00B50440">
        <w:rPr>
          <w:rFonts w:ascii="Verdana" w:hAnsi="Verdana" w:cs="Times New Roman"/>
          <w:sz w:val="20"/>
          <w:szCs w:val="20"/>
          <w:lang w:val="en-GB"/>
        </w:rPr>
        <w:t xml:space="preserve">in </w:t>
      </w:r>
      <w:r w:rsidRPr="00F45E5E">
        <w:rPr>
          <w:rFonts w:ascii="Verdana" w:hAnsi="Verdana" w:cs="Times New Roman"/>
          <w:sz w:val="20"/>
          <w:szCs w:val="20"/>
          <w:lang w:val="en-GB"/>
        </w:rPr>
        <w:t>fallow period</w:t>
      </w:r>
      <w:r w:rsidR="004712F1" w:rsidRPr="00F45E5E">
        <w:rPr>
          <w:rFonts w:ascii="Verdana" w:hAnsi="Verdana" w:cs="Times New Roman"/>
          <w:sz w:val="20"/>
          <w:szCs w:val="20"/>
          <w:lang w:val="en-GB"/>
        </w:rPr>
        <w:t>s</w:t>
      </w:r>
      <w:r w:rsidRPr="00F45E5E">
        <w:rPr>
          <w:rFonts w:ascii="Verdana" w:hAnsi="Verdana" w:cs="Times New Roman"/>
          <w:sz w:val="20"/>
          <w:szCs w:val="20"/>
          <w:lang w:val="en-GB"/>
        </w:rPr>
        <w:t xml:space="preserve"> </w:t>
      </w:r>
      <w:r w:rsidR="004712F1" w:rsidRPr="00F45E5E">
        <w:rPr>
          <w:rFonts w:ascii="Verdana" w:hAnsi="Verdana" w:cs="Times New Roman"/>
          <w:sz w:val="20"/>
          <w:szCs w:val="20"/>
          <w:lang w:val="en-GB"/>
        </w:rPr>
        <w:t>of</w:t>
      </w:r>
      <w:r w:rsidRPr="00F45E5E">
        <w:rPr>
          <w:rFonts w:ascii="Verdana" w:hAnsi="Verdana" w:cs="Times New Roman"/>
          <w:sz w:val="20"/>
          <w:szCs w:val="20"/>
          <w:lang w:val="en-GB"/>
        </w:rPr>
        <w:t xml:space="preserve"> cropping system</w:t>
      </w:r>
      <w:r w:rsidR="00C41779" w:rsidRPr="00F45E5E">
        <w:rPr>
          <w:rFonts w:ascii="Verdana" w:hAnsi="Verdana" w:cs="Times New Roman"/>
          <w:sz w:val="20"/>
          <w:szCs w:val="20"/>
          <w:lang w:val="en-GB"/>
        </w:rPr>
        <w:t>s</w:t>
      </w:r>
      <w:r w:rsidRPr="00F45E5E">
        <w:rPr>
          <w:rFonts w:ascii="Verdana" w:hAnsi="Verdana" w:cs="Times New Roman"/>
          <w:sz w:val="20"/>
          <w:szCs w:val="20"/>
          <w:lang w:val="en-GB"/>
        </w:rPr>
        <w:t xml:space="preserve"> to protect the soil from erosion and loss of plant nutrients through leaching and runoff</w:t>
      </w:r>
      <w:r w:rsidR="004712F1" w:rsidRPr="00B50440">
        <w:rPr>
          <w:rFonts w:ascii="Verdana" w:hAnsi="Verdana" w:cs="Times New Roman"/>
          <w:sz w:val="20"/>
          <w:szCs w:val="20"/>
          <w:lang w:val="en-GB"/>
        </w:rPr>
        <w:t xml:space="preserve"> (especially in winter)</w:t>
      </w:r>
      <w:r w:rsidRPr="00B50440">
        <w:rPr>
          <w:rFonts w:ascii="Verdana" w:hAnsi="Verdana" w:cs="Times New Roman"/>
          <w:sz w:val="20"/>
          <w:szCs w:val="20"/>
          <w:lang w:val="en-GB"/>
        </w:rPr>
        <w:t>.</w:t>
      </w:r>
      <w:r w:rsidR="00576101" w:rsidRPr="00B50440">
        <w:rPr>
          <w:rFonts w:ascii="Verdana" w:hAnsi="Verdana" w:cs="Times New Roman"/>
          <w:sz w:val="20"/>
          <w:szCs w:val="20"/>
          <w:lang w:val="en-GB"/>
        </w:rPr>
        <w:t xml:space="preserve"> Experiments with</w:t>
      </w:r>
      <w:r w:rsidR="00C41779" w:rsidRPr="00B50440">
        <w:rPr>
          <w:rFonts w:ascii="Verdana" w:hAnsi="Verdana" w:cs="Times New Roman"/>
          <w:sz w:val="20"/>
          <w:szCs w:val="20"/>
          <w:lang w:val="en-GB"/>
        </w:rPr>
        <w:t xml:space="preserve"> </w:t>
      </w:r>
      <w:r w:rsidR="00576101" w:rsidRPr="00B50440">
        <w:rPr>
          <w:rFonts w:ascii="Verdana" w:hAnsi="Verdana" w:cs="Times New Roman"/>
          <w:sz w:val="20"/>
          <w:szCs w:val="20"/>
          <w:lang w:val="en-GB"/>
        </w:rPr>
        <w:t>potential cover crop species were carried out to evaluate their suitability to the local climate.</w:t>
      </w:r>
      <w:r w:rsidR="003F6205" w:rsidRPr="00B50440">
        <w:rPr>
          <w:rFonts w:ascii="Verdana" w:hAnsi="Verdana" w:cs="Times New Roman"/>
          <w:sz w:val="20"/>
          <w:szCs w:val="20"/>
          <w:lang w:val="en-GB"/>
        </w:rPr>
        <w:t xml:space="preserve"> The biomass production of tested cover crops in </w:t>
      </w:r>
      <w:r w:rsidR="004712F1" w:rsidRPr="00B50440">
        <w:rPr>
          <w:rFonts w:ascii="Verdana" w:hAnsi="Verdana" w:cs="Times New Roman"/>
          <w:sz w:val="20"/>
          <w:szCs w:val="20"/>
          <w:lang w:val="en-GB"/>
        </w:rPr>
        <w:t xml:space="preserve">the </w:t>
      </w:r>
      <w:r w:rsidR="00F45E5E">
        <w:rPr>
          <w:rFonts w:ascii="Verdana" w:hAnsi="Verdana" w:cs="Times New Roman"/>
          <w:sz w:val="20"/>
          <w:szCs w:val="20"/>
          <w:lang w:val="en-GB"/>
        </w:rPr>
        <w:t xml:space="preserve">two year </w:t>
      </w:r>
      <w:r w:rsidR="004712F1" w:rsidRPr="00F45E5E">
        <w:rPr>
          <w:rFonts w:ascii="Verdana" w:hAnsi="Verdana" w:cs="Times New Roman"/>
          <w:sz w:val="20"/>
          <w:szCs w:val="20"/>
          <w:lang w:val="en-GB"/>
        </w:rPr>
        <w:t>experiment depend</w:t>
      </w:r>
      <w:r w:rsidR="00F45E5E">
        <w:rPr>
          <w:rFonts w:ascii="Verdana" w:hAnsi="Verdana" w:cs="Times New Roman"/>
          <w:sz w:val="20"/>
          <w:szCs w:val="20"/>
          <w:lang w:val="en-GB"/>
        </w:rPr>
        <w:t xml:space="preserve">ed </w:t>
      </w:r>
      <w:r w:rsidR="003F6205" w:rsidRPr="00F45E5E">
        <w:rPr>
          <w:rFonts w:ascii="Verdana" w:hAnsi="Verdana" w:cs="Times New Roman"/>
          <w:sz w:val="20"/>
          <w:szCs w:val="20"/>
          <w:lang w:val="en-GB"/>
        </w:rPr>
        <w:t xml:space="preserve">on the length of </w:t>
      </w:r>
      <w:r w:rsidR="004712F1" w:rsidRPr="00F45E5E">
        <w:rPr>
          <w:rFonts w:ascii="Verdana" w:hAnsi="Verdana" w:cs="Times New Roman"/>
          <w:sz w:val="20"/>
          <w:szCs w:val="20"/>
          <w:lang w:val="en-GB"/>
        </w:rPr>
        <w:t xml:space="preserve">the </w:t>
      </w:r>
      <w:r w:rsidR="003F6205" w:rsidRPr="00F45E5E">
        <w:rPr>
          <w:rFonts w:ascii="Verdana" w:hAnsi="Verdana" w:cs="Times New Roman"/>
          <w:sz w:val="20"/>
          <w:szCs w:val="20"/>
          <w:lang w:val="en-GB"/>
        </w:rPr>
        <w:t>growing season</w:t>
      </w:r>
      <w:r w:rsidR="004712F1" w:rsidRPr="00F45E5E">
        <w:rPr>
          <w:rFonts w:ascii="Verdana" w:hAnsi="Verdana" w:cs="Times New Roman"/>
          <w:sz w:val="20"/>
          <w:szCs w:val="20"/>
          <w:lang w:val="en-GB"/>
        </w:rPr>
        <w:t>s</w:t>
      </w:r>
      <w:r w:rsidR="003F6205" w:rsidRPr="00F45E5E">
        <w:rPr>
          <w:rFonts w:ascii="Verdana" w:hAnsi="Verdana" w:cs="Times New Roman"/>
          <w:sz w:val="20"/>
          <w:szCs w:val="20"/>
          <w:lang w:val="en-GB"/>
        </w:rPr>
        <w:t>.</w:t>
      </w:r>
    </w:p>
    <w:p w:rsidR="006E1509" w:rsidRPr="00E63A46" w:rsidRDefault="00CF624D" w:rsidP="005213D4">
      <w:pPr>
        <w:spacing w:line="240" w:lineRule="auto"/>
        <w:jc w:val="both"/>
        <w:rPr>
          <w:rFonts w:ascii="Verdana" w:hAnsi="Verdana"/>
          <w:b/>
          <w:sz w:val="20"/>
          <w:szCs w:val="20"/>
        </w:rPr>
      </w:pPr>
      <w:r w:rsidRPr="00E63A46">
        <w:rPr>
          <w:rFonts w:ascii="Verdana" w:hAnsi="Verdana"/>
          <w:b/>
          <w:sz w:val="20"/>
          <w:szCs w:val="20"/>
        </w:rPr>
        <w:t>Background and o</w:t>
      </w:r>
      <w:r w:rsidR="008A7E1B" w:rsidRPr="00E63A46">
        <w:rPr>
          <w:rFonts w:ascii="Verdana" w:hAnsi="Verdana"/>
          <w:b/>
          <w:sz w:val="20"/>
          <w:szCs w:val="20"/>
        </w:rPr>
        <w:t>bjectives</w:t>
      </w:r>
    </w:p>
    <w:p w:rsidR="005716AB" w:rsidRPr="00F45E5E" w:rsidRDefault="006E1509" w:rsidP="005716AB">
      <w:pPr>
        <w:spacing w:after="0" w:line="240" w:lineRule="auto"/>
        <w:jc w:val="both"/>
        <w:rPr>
          <w:rFonts w:ascii="Verdana" w:hAnsi="Verdana"/>
          <w:sz w:val="20"/>
          <w:szCs w:val="20"/>
          <w:lang w:val="en-GB"/>
        </w:rPr>
      </w:pPr>
      <w:r w:rsidRPr="00B50440">
        <w:rPr>
          <w:rFonts w:ascii="Verdana" w:hAnsi="Verdana" w:cs="Times New Roman"/>
          <w:sz w:val="20"/>
          <w:szCs w:val="20"/>
          <w:lang w:val="en-GB"/>
        </w:rPr>
        <w:t xml:space="preserve">In the last decades, organic farming has received great attention due to environmental and health-related concerns. </w:t>
      </w:r>
      <w:r w:rsidRPr="00B50440">
        <w:rPr>
          <w:rFonts w:ascii="Verdana" w:hAnsi="Verdana"/>
          <w:sz w:val="20"/>
          <w:szCs w:val="20"/>
          <w:lang w:val="en-GB"/>
        </w:rPr>
        <w:t>Using cover crops in crop rotations is a promising option for sustainable agricultural production</w:t>
      </w:r>
      <w:r w:rsidR="00F45E5E">
        <w:rPr>
          <w:rFonts w:ascii="Verdana" w:hAnsi="Verdana"/>
          <w:sz w:val="20"/>
          <w:szCs w:val="20"/>
          <w:lang w:val="en-GB"/>
        </w:rPr>
        <w:t xml:space="preserve"> in both organic and conventional farming systems</w:t>
      </w:r>
      <w:r w:rsidRPr="00B50440">
        <w:rPr>
          <w:rFonts w:ascii="Verdana" w:hAnsi="Verdana"/>
          <w:sz w:val="20"/>
          <w:szCs w:val="20"/>
          <w:lang w:val="en-GB"/>
        </w:rPr>
        <w:t>.</w:t>
      </w:r>
      <w:r w:rsidR="001960B8" w:rsidRPr="00F45E5E">
        <w:rPr>
          <w:rFonts w:ascii="Verdana" w:hAnsi="Verdana" w:cs="Times New Roman"/>
          <w:sz w:val="20"/>
          <w:szCs w:val="20"/>
          <w:lang w:val="en-GB"/>
        </w:rPr>
        <w:t xml:space="preserve"> </w:t>
      </w:r>
      <w:r w:rsidR="004712F1" w:rsidRPr="00F45E5E">
        <w:rPr>
          <w:rFonts w:ascii="Verdana" w:hAnsi="Verdana" w:cs="Times New Roman"/>
          <w:sz w:val="20"/>
          <w:szCs w:val="20"/>
          <w:lang w:val="en-GB"/>
        </w:rPr>
        <w:t>Selection of c</w:t>
      </w:r>
      <w:r w:rsidRPr="00F45E5E">
        <w:rPr>
          <w:rFonts w:ascii="Verdana" w:hAnsi="Verdana" w:cs="Times New Roman"/>
          <w:sz w:val="20"/>
          <w:szCs w:val="20"/>
          <w:lang w:val="en-GB"/>
        </w:rPr>
        <w:t>over crop</w:t>
      </w:r>
      <w:r w:rsidR="004712F1" w:rsidRPr="00F45E5E">
        <w:rPr>
          <w:rFonts w:ascii="Verdana" w:hAnsi="Verdana" w:cs="Times New Roman"/>
          <w:sz w:val="20"/>
          <w:szCs w:val="20"/>
          <w:lang w:val="en-GB"/>
        </w:rPr>
        <w:t xml:space="preserve">s </w:t>
      </w:r>
      <w:r w:rsidRPr="00F45E5E">
        <w:rPr>
          <w:rFonts w:ascii="Verdana" w:hAnsi="Verdana" w:cs="Times New Roman"/>
          <w:sz w:val="20"/>
          <w:szCs w:val="20"/>
          <w:lang w:val="en-GB"/>
        </w:rPr>
        <w:t xml:space="preserve">depends mainly on the suitability </w:t>
      </w:r>
      <w:r w:rsidR="00C41779" w:rsidRPr="00F45E5E">
        <w:rPr>
          <w:rFonts w:ascii="Verdana" w:hAnsi="Verdana" w:cs="Times New Roman"/>
          <w:sz w:val="20"/>
          <w:szCs w:val="20"/>
          <w:lang w:val="en-GB"/>
        </w:rPr>
        <w:t>for</w:t>
      </w:r>
      <w:r w:rsidRPr="00F45E5E">
        <w:rPr>
          <w:rFonts w:ascii="Verdana" w:hAnsi="Verdana" w:cs="Times New Roman"/>
          <w:sz w:val="20"/>
          <w:szCs w:val="20"/>
          <w:lang w:val="en-GB"/>
        </w:rPr>
        <w:t xml:space="preserve"> the local climate.</w:t>
      </w:r>
      <w:r w:rsidR="00B725D4" w:rsidRPr="00F45E5E">
        <w:rPr>
          <w:rFonts w:ascii="Verdana" w:hAnsi="Verdana"/>
          <w:sz w:val="20"/>
          <w:szCs w:val="20"/>
          <w:lang w:val="en-GB"/>
        </w:rPr>
        <w:t xml:space="preserve"> In northern climate, the </w:t>
      </w:r>
      <w:r w:rsidR="004712F1" w:rsidRPr="00F45E5E">
        <w:rPr>
          <w:rFonts w:ascii="Verdana" w:hAnsi="Verdana"/>
          <w:sz w:val="20"/>
          <w:szCs w:val="20"/>
          <w:lang w:val="en-GB"/>
        </w:rPr>
        <w:t xml:space="preserve">growth </w:t>
      </w:r>
      <w:r w:rsidR="001960B8" w:rsidRPr="00F45E5E">
        <w:rPr>
          <w:rFonts w:ascii="Verdana" w:hAnsi="Verdana"/>
          <w:sz w:val="20"/>
          <w:szCs w:val="20"/>
          <w:lang w:val="en-GB"/>
        </w:rPr>
        <w:t>period</w:t>
      </w:r>
      <w:r w:rsidR="00B725D4" w:rsidRPr="00F45E5E">
        <w:rPr>
          <w:rFonts w:ascii="Verdana" w:hAnsi="Verdana"/>
          <w:sz w:val="20"/>
          <w:szCs w:val="20"/>
          <w:lang w:val="en-GB"/>
        </w:rPr>
        <w:t xml:space="preserve"> </w:t>
      </w:r>
      <w:r w:rsidR="00C41779" w:rsidRPr="00F45E5E">
        <w:rPr>
          <w:rFonts w:ascii="Verdana" w:hAnsi="Verdana"/>
          <w:sz w:val="20"/>
          <w:szCs w:val="20"/>
          <w:lang w:val="en-GB"/>
        </w:rPr>
        <w:t>of</w:t>
      </w:r>
      <w:r w:rsidR="001960B8" w:rsidRPr="00F45E5E">
        <w:rPr>
          <w:rFonts w:ascii="Verdana" w:hAnsi="Verdana"/>
          <w:sz w:val="20"/>
          <w:szCs w:val="20"/>
          <w:lang w:val="en-GB"/>
        </w:rPr>
        <w:t xml:space="preserve"> winter</w:t>
      </w:r>
      <w:r w:rsidR="00B725D4" w:rsidRPr="00F45E5E">
        <w:rPr>
          <w:rFonts w:ascii="Verdana" w:hAnsi="Verdana"/>
          <w:sz w:val="20"/>
          <w:szCs w:val="20"/>
          <w:lang w:val="en-GB"/>
        </w:rPr>
        <w:t xml:space="preserve"> cover crops remain</w:t>
      </w:r>
      <w:r w:rsidR="00C41779" w:rsidRPr="00F45E5E">
        <w:rPr>
          <w:rFonts w:ascii="Verdana" w:hAnsi="Verdana"/>
          <w:sz w:val="20"/>
          <w:szCs w:val="20"/>
          <w:lang w:val="en-GB"/>
        </w:rPr>
        <w:t>s</w:t>
      </w:r>
      <w:r w:rsidR="00B725D4" w:rsidRPr="00F45E5E">
        <w:rPr>
          <w:rFonts w:ascii="Verdana" w:hAnsi="Verdana"/>
          <w:sz w:val="20"/>
          <w:szCs w:val="20"/>
          <w:lang w:val="en-GB"/>
        </w:rPr>
        <w:t xml:space="preserve"> short, therefore the selection of species is limited.</w:t>
      </w:r>
    </w:p>
    <w:p w:rsidR="006E1509" w:rsidRPr="00B50440" w:rsidRDefault="006E1509" w:rsidP="005716AB">
      <w:pPr>
        <w:spacing w:after="0" w:line="240" w:lineRule="auto"/>
        <w:jc w:val="both"/>
        <w:rPr>
          <w:rFonts w:ascii="Verdana" w:hAnsi="Verdana"/>
          <w:sz w:val="20"/>
          <w:szCs w:val="20"/>
          <w:lang w:val="en-GB"/>
        </w:rPr>
      </w:pPr>
      <w:r w:rsidRPr="00B50440">
        <w:rPr>
          <w:rFonts w:ascii="Verdana" w:hAnsi="Verdana"/>
          <w:sz w:val="20"/>
          <w:szCs w:val="20"/>
          <w:lang w:val="en-GB"/>
        </w:rPr>
        <w:t>In Estonia</w:t>
      </w:r>
      <w:r w:rsidR="00C41779" w:rsidRPr="00B50440">
        <w:rPr>
          <w:rFonts w:ascii="Verdana" w:hAnsi="Verdana"/>
          <w:sz w:val="20"/>
          <w:szCs w:val="20"/>
          <w:lang w:val="en-GB"/>
        </w:rPr>
        <w:t>,</w:t>
      </w:r>
      <w:r w:rsidRPr="00B50440">
        <w:rPr>
          <w:rFonts w:ascii="Verdana" w:hAnsi="Verdana"/>
          <w:sz w:val="20"/>
          <w:szCs w:val="20"/>
          <w:lang w:val="en-GB"/>
        </w:rPr>
        <w:t xml:space="preserve"> interest </w:t>
      </w:r>
      <w:r w:rsidR="00C41779" w:rsidRPr="00B50440">
        <w:rPr>
          <w:rFonts w:ascii="Verdana" w:hAnsi="Verdana"/>
          <w:sz w:val="20"/>
          <w:szCs w:val="20"/>
          <w:lang w:val="en-GB"/>
        </w:rPr>
        <w:t>in</w:t>
      </w:r>
      <w:r w:rsidRPr="00B50440">
        <w:rPr>
          <w:rFonts w:ascii="Verdana" w:hAnsi="Verdana"/>
          <w:sz w:val="20"/>
          <w:szCs w:val="20"/>
          <w:lang w:val="en-GB"/>
        </w:rPr>
        <w:t xml:space="preserve"> using cover crops </w:t>
      </w:r>
      <w:r w:rsidR="00C41779" w:rsidRPr="00B50440">
        <w:rPr>
          <w:rFonts w:ascii="Verdana" w:hAnsi="Verdana"/>
          <w:sz w:val="20"/>
          <w:szCs w:val="20"/>
          <w:lang w:val="en-GB"/>
        </w:rPr>
        <w:t>for</w:t>
      </w:r>
      <w:r w:rsidRPr="00B50440">
        <w:rPr>
          <w:rFonts w:ascii="Verdana" w:hAnsi="Verdana"/>
          <w:sz w:val="20"/>
          <w:szCs w:val="20"/>
          <w:lang w:val="en-GB"/>
        </w:rPr>
        <w:t xml:space="preserve"> autumn and winter periods </w:t>
      </w:r>
      <w:r w:rsidR="00C41779" w:rsidRPr="00B50440">
        <w:rPr>
          <w:rFonts w:ascii="Verdana" w:hAnsi="Verdana"/>
          <w:sz w:val="20"/>
          <w:szCs w:val="20"/>
          <w:lang w:val="en-GB"/>
        </w:rPr>
        <w:t>has</w:t>
      </w:r>
      <w:r w:rsidRPr="00B50440">
        <w:rPr>
          <w:rFonts w:ascii="Verdana" w:hAnsi="Verdana"/>
          <w:sz w:val="20"/>
          <w:szCs w:val="20"/>
          <w:lang w:val="en-GB"/>
        </w:rPr>
        <w:t xml:space="preserve"> </w:t>
      </w:r>
      <w:r w:rsidR="00C41779" w:rsidRPr="00B50440">
        <w:rPr>
          <w:rFonts w:ascii="Verdana" w:hAnsi="Verdana"/>
          <w:sz w:val="20"/>
          <w:szCs w:val="20"/>
          <w:lang w:val="en-GB"/>
        </w:rPr>
        <w:t>grown in</w:t>
      </w:r>
      <w:r w:rsidRPr="00B50440">
        <w:rPr>
          <w:rFonts w:ascii="Verdana" w:hAnsi="Verdana"/>
          <w:sz w:val="20"/>
          <w:szCs w:val="20"/>
          <w:lang w:val="en-GB"/>
        </w:rPr>
        <w:t xml:space="preserve"> </w:t>
      </w:r>
      <w:r w:rsidR="00C41779" w:rsidRPr="00B50440">
        <w:rPr>
          <w:rFonts w:ascii="Verdana" w:hAnsi="Verdana"/>
          <w:sz w:val="20"/>
          <w:szCs w:val="20"/>
          <w:lang w:val="en-GB"/>
        </w:rPr>
        <w:t xml:space="preserve">the recent </w:t>
      </w:r>
      <w:r w:rsidRPr="00B50440">
        <w:rPr>
          <w:rFonts w:ascii="Verdana" w:hAnsi="Verdana"/>
          <w:sz w:val="20"/>
          <w:szCs w:val="20"/>
          <w:lang w:val="en-GB"/>
        </w:rPr>
        <w:t>years. Typical cover crops are white mustard</w:t>
      </w:r>
      <w:r w:rsidR="00AD6E38" w:rsidRPr="00B50440">
        <w:rPr>
          <w:rFonts w:ascii="Verdana" w:hAnsi="Verdana"/>
          <w:sz w:val="20"/>
          <w:szCs w:val="20"/>
          <w:lang w:val="en-GB"/>
        </w:rPr>
        <w:t xml:space="preserve"> </w:t>
      </w:r>
      <w:r w:rsidR="00AD6E38" w:rsidRPr="00B50440">
        <w:rPr>
          <w:rFonts w:ascii="Verdana" w:hAnsi="Verdana" w:cs="Times New Roman"/>
          <w:sz w:val="20"/>
          <w:szCs w:val="20"/>
          <w:lang w:val="en-GB"/>
        </w:rPr>
        <w:t>(</w:t>
      </w:r>
      <w:proofErr w:type="spellStart"/>
      <w:r w:rsidR="00AD6E38" w:rsidRPr="00B50440">
        <w:rPr>
          <w:rFonts w:ascii="Verdana" w:hAnsi="Verdana" w:cs="Times New Roman"/>
          <w:i/>
          <w:sz w:val="20"/>
          <w:szCs w:val="20"/>
          <w:lang w:val="en-GB"/>
        </w:rPr>
        <w:t>Sinapis</w:t>
      </w:r>
      <w:proofErr w:type="spellEnd"/>
      <w:r w:rsidR="00AD6E38" w:rsidRPr="00B50440">
        <w:rPr>
          <w:rFonts w:ascii="Verdana" w:hAnsi="Verdana" w:cs="Times New Roman"/>
          <w:i/>
          <w:sz w:val="20"/>
          <w:szCs w:val="20"/>
          <w:lang w:val="en-GB"/>
        </w:rPr>
        <w:t xml:space="preserve"> </w:t>
      </w:r>
      <w:proofErr w:type="gramStart"/>
      <w:r w:rsidR="00AD6E38" w:rsidRPr="00B50440">
        <w:rPr>
          <w:rFonts w:ascii="Verdana" w:hAnsi="Verdana" w:cs="Times New Roman"/>
          <w:i/>
          <w:sz w:val="20"/>
          <w:szCs w:val="20"/>
          <w:lang w:val="en-GB"/>
        </w:rPr>
        <w:t>alba</w:t>
      </w:r>
      <w:proofErr w:type="gramEnd"/>
      <w:r w:rsidR="00AD6E38" w:rsidRPr="00B50440">
        <w:rPr>
          <w:rFonts w:ascii="Verdana" w:hAnsi="Verdana" w:cs="Times New Roman"/>
          <w:i/>
          <w:sz w:val="20"/>
          <w:szCs w:val="20"/>
          <w:lang w:val="en-GB"/>
        </w:rPr>
        <w:t xml:space="preserve"> </w:t>
      </w:r>
      <w:r w:rsidR="00AD6E38" w:rsidRPr="00B50440">
        <w:rPr>
          <w:rFonts w:ascii="Verdana" w:hAnsi="Verdana" w:cs="Times New Roman"/>
          <w:sz w:val="20"/>
          <w:szCs w:val="20"/>
          <w:lang w:val="en-GB"/>
        </w:rPr>
        <w:t>L.)</w:t>
      </w:r>
      <w:r w:rsidR="00C3321E" w:rsidRPr="00B50440">
        <w:rPr>
          <w:rFonts w:ascii="Verdana" w:hAnsi="Verdana" w:cs="Times New Roman"/>
          <w:sz w:val="20"/>
          <w:szCs w:val="20"/>
          <w:lang w:val="en-GB"/>
        </w:rPr>
        <w:t>, winter</w:t>
      </w:r>
      <w:r w:rsidRPr="00B50440">
        <w:rPr>
          <w:rFonts w:ascii="Verdana" w:hAnsi="Verdana"/>
          <w:sz w:val="20"/>
          <w:szCs w:val="20"/>
          <w:lang w:val="en-GB"/>
        </w:rPr>
        <w:t xml:space="preserve"> rye</w:t>
      </w:r>
      <w:r w:rsidR="0027013F" w:rsidRPr="00B50440">
        <w:rPr>
          <w:rFonts w:ascii="Verdana" w:hAnsi="Verdana"/>
          <w:sz w:val="20"/>
          <w:szCs w:val="20"/>
          <w:lang w:val="en-GB"/>
        </w:rPr>
        <w:t xml:space="preserve"> (</w:t>
      </w:r>
      <w:proofErr w:type="spellStart"/>
      <w:r w:rsidR="0027013F" w:rsidRPr="00B50440">
        <w:rPr>
          <w:rFonts w:ascii="Verdana" w:hAnsi="Verdana"/>
          <w:i/>
          <w:sz w:val="20"/>
          <w:szCs w:val="20"/>
          <w:lang w:val="en-GB"/>
        </w:rPr>
        <w:t>Secale</w:t>
      </w:r>
      <w:proofErr w:type="spellEnd"/>
      <w:r w:rsidR="0027013F" w:rsidRPr="00B50440">
        <w:rPr>
          <w:rFonts w:ascii="Verdana" w:hAnsi="Verdana"/>
          <w:i/>
          <w:sz w:val="20"/>
          <w:szCs w:val="20"/>
          <w:lang w:val="en-GB"/>
        </w:rPr>
        <w:t xml:space="preserve"> </w:t>
      </w:r>
      <w:proofErr w:type="spellStart"/>
      <w:r w:rsidR="00F45E5E">
        <w:rPr>
          <w:rFonts w:ascii="Verdana" w:hAnsi="Verdana"/>
          <w:i/>
          <w:sz w:val="20"/>
          <w:szCs w:val="20"/>
          <w:lang w:val="en-GB"/>
        </w:rPr>
        <w:t>c</w:t>
      </w:r>
      <w:r w:rsidR="0027013F" w:rsidRPr="00F45E5E">
        <w:rPr>
          <w:rFonts w:ascii="Verdana" w:hAnsi="Verdana"/>
          <w:i/>
          <w:sz w:val="20"/>
          <w:szCs w:val="20"/>
          <w:lang w:val="en-GB"/>
        </w:rPr>
        <w:t>ereale</w:t>
      </w:r>
      <w:proofErr w:type="spellEnd"/>
      <w:r w:rsidR="0027013F" w:rsidRPr="00F45E5E">
        <w:rPr>
          <w:rFonts w:ascii="Verdana" w:hAnsi="Verdana"/>
          <w:sz w:val="20"/>
          <w:szCs w:val="20"/>
          <w:lang w:val="en-GB"/>
        </w:rPr>
        <w:t xml:space="preserve"> L.)</w:t>
      </w:r>
      <w:r w:rsidR="005716AB" w:rsidRPr="00F45E5E">
        <w:rPr>
          <w:rFonts w:ascii="Verdana" w:hAnsi="Verdana"/>
          <w:sz w:val="20"/>
          <w:szCs w:val="20"/>
          <w:lang w:val="en-GB"/>
        </w:rPr>
        <w:t>, winter oilseed-rape (</w:t>
      </w:r>
      <w:r w:rsidR="005716AB" w:rsidRPr="00F45E5E">
        <w:rPr>
          <w:rFonts w:ascii="Verdana" w:hAnsi="Verdana"/>
          <w:i/>
          <w:sz w:val="20"/>
          <w:szCs w:val="20"/>
          <w:lang w:val="en-GB"/>
        </w:rPr>
        <w:t xml:space="preserve">Brassica </w:t>
      </w:r>
      <w:proofErr w:type="spellStart"/>
      <w:r w:rsidR="005716AB" w:rsidRPr="00F45E5E">
        <w:rPr>
          <w:rFonts w:ascii="Verdana" w:hAnsi="Verdana"/>
          <w:i/>
          <w:sz w:val="20"/>
          <w:szCs w:val="20"/>
          <w:lang w:val="en-GB"/>
        </w:rPr>
        <w:t>napus</w:t>
      </w:r>
      <w:proofErr w:type="spellEnd"/>
      <w:r w:rsidR="00F45E5E">
        <w:rPr>
          <w:rFonts w:ascii="Verdana" w:hAnsi="Verdana"/>
          <w:i/>
          <w:sz w:val="20"/>
          <w:szCs w:val="20"/>
          <w:lang w:val="en-GB"/>
        </w:rPr>
        <w:t xml:space="preserve"> </w:t>
      </w:r>
      <w:r w:rsidR="00F45E5E">
        <w:rPr>
          <w:rFonts w:ascii="Verdana" w:hAnsi="Verdana"/>
          <w:sz w:val="20"/>
          <w:szCs w:val="20"/>
          <w:lang w:val="en-GB"/>
        </w:rPr>
        <w:t>L.</w:t>
      </w:r>
      <w:r w:rsidR="005716AB" w:rsidRPr="00F45E5E">
        <w:rPr>
          <w:rFonts w:ascii="Verdana" w:hAnsi="Verdana"/>
          <w:i/>
          <w:sz w:val="20"/>
          <w:szCs w:val="20"/>
          <w:lang w:val="en-GB"/>
        </w:rPr>
        <w:t xml:space="preserve"> ssp. </w:t>
      </w:r>
      <w:proofErr w:type="spellStart"/>
      <w:r w:rsidR="005716AB" w:rsidRPr="00F45E5E">
        <w:rPr>
          <w:rFonts w:ascii="Verdana" w:hAnsi="Verdana"/>
          <w:i/>
          <w:sz w:val="20"/>
          <w:szCs w:val="20"/>
          <w:lang w:val="en-GB"/>
        </w:rPr>
        <w:t>oleifera</w:t>
      </w:r>
      <w:proofErr w:type="spellEnd"/>
      <w:r w:rsidR="005716AB" w:rsidRPr="00F45E5E">
        <w:rPr>
          <w:rFonts w:ascii="Verdana" w:hAnsi="Verdana"/>
          <w:sz w:val="20"/>
          <w:szCs w:val="20"/>
          <w:lang w:val="en-GB"/>
        </w:rPr>
        <w:t xml:space="preserve"> var. </w:t>
      </w:r>
      <w:proofErr w:type="spellStart"/>
      <w:r w:rsidR="005716AB" w:rsidRPr="00F45E5E">
        <w:rPr>
          <w:rFonts w:ascii="Verdana" w:hAnsi="Verdana"/>
          <w:i/>
          <w:sz w:val="20"/>
          <w:szCs w:val="20"/>
          <w:lang w:val="en-GB"/>
        </w:rPr>
        <w:t>biennis</w:t>
      </w:r>
      <w:proofErr w:type="spellEnd"/>
      <w:r w:rsidR="005716AB" w:rsidRPr="00F45E5E">
        <w:rPr>
          <w:rFonts w:ascii="Verdana" w:hAnsi="Verdana"/>
          <w:sz w:val="20"/>
          <w:szCs w:val="20"/>
          <w:lang w:val="en-GB"/>
        </w:rPr>
        <w:t xml:space="preserve">) </w:t>
      </w:r>
      <w:r w:rsidRPr="00F45E5E">
        <w:rPr>
          <w:rFonts w:ascii="Verdana" w:hAnsi="Verdana"/>
          <w:sz w:val="20"/>
          <w:szCs w:val="20"/>
          <w:lang w:val="en-GB"/>
        </w:rPr>
        <w:t>and winter oil turnip</w:t>
      </w:r>
      <w:r w:rsidR="00F45E5E">
        <w:rPr>
          <w:rFonts w:ascii="Verdana" w:hAnsi="Verdana"/>
          <w:sz w:val="20"/>
          <w:szCs w:val="20"/>
          <w:lang w:val="en-GB"/>
        </w:rPr>
        <w:t xml:space="preserve"> rape</w:t>
      </w:r>
      <w:r w:rsidR="0027013F" w:rsidRPr="00F45E5E">
        <w:rPr>
          <w:rFonts w:ascii="Verdana" w:hAnsi="Verdana"/>
          <w:sz w:val="20"/>
          <w:szCs w:val="20"/>
          <w:lang w:val="en-GB"/>
        </w:rPr>
        <w:t xml:space="preserve"> </w:t>
      </w:r>
      <w:r w:rsidR="0027013F" w:rsidRPr="00F45E5E">
        <w:rPr>
          <w:rStyle w:val="st"/>
          <w:rFonts w:ascii="Verdana" w:hAnsi="Verdana" w:cs="Times New Roman"/>
          <w:sz w:val="20"/>
          <w:szCs w:val="20"/>
          <w:lang w:val="en-GB"/>
        </w:rPr>
        <w:t>(</w:t>
      </w:r>
      <w:r w:rsidR="0027013F" w:rsidRPr="00F45E5E">
        <w:rPr>
          <w:rStyle w:val="st"/>
          <w:rFonts w:ascii="Verdana" w:hAnsi="Verdana" w:cs="Times New Roman"/>
          <w:i/>
          <w:sz w:val="20"/>
          <w:szCs w:val="20"/>
          <w:lang w:val="en-GB"/>
        </w:rPr>
        <w:t xml:space="preserve">Brassica </w:t>
      </w:r>
      <w:proofErr w:type="spellStart"/>
      <w:r w:rsidR="0027013F" w:rsidRPr="00F45E5E">
        <w:rPr>
          <w:rStyle w:val="st"/>
          <w:rFonts w:ascii="Verdana" w:hAnsi="Verdana" w:cs="Times New Roman"/>
          <w:i/>
          <w:sz w:val="20"/>
          <w:szCs w:val="20"/>
          <w:lang w:val="en-GB"/>
        </w:rPr>
        <w:t>rapa</w:t>
      </w:r>
      <w:proofErr w:type="spellEnd"/>
      <w:r w:rsidR="0027013F" w:rsidRPr="00F45E5E">
        <w:rPr>
          <w:rStyle w:val="st"/>
          <w:rFonts w:ascii="Verdana" w:hAnsi="Verdana" w:cs="Times New Roman"/>
          <w:sz w:val="20"/>
          <w:szCs w:val="20"/>
          <w:lang w:val="en-GB"/>
        </w:rPr>
        <w:t xml:space="preserve"> L. var. </w:t>
      </w:r>
      <w:proofErr w:type="spellStart"/>
      <w:r w:rsidR="0027013F" w:rsidRPr="00F45E5E">
        <w:rPr>
          <w:rStyle w:val="st"/>
          <w:rFonts w:ascii="Verdana" w:hAnsi="Verdana" w:cs="Times New Roman"/>
          <w:i/>
          <w:sz w:val="20"/>
          <w:szCs w:val="20"/>
          <w:lang w:val="en-GB"/>
        </w:rPr>
        <w:t>oleifera</w:t>
      </w:r>
      <w:proofErr w:type="spellEnd"/>
      <w:r w:rsidR="0027013F" w:rsidRPr="00F45E5E">
        <w:rPr>
          <w:rStyle w:val="st"/>
          <w:rFonts w:ascii="Verdana" w:hAnsi="Verdana" w:cs="Times New Roman"/>
          <w:sz w:val="20"/>
          <w:szCs w:val="20"/>
          <w:lang w:val="en-GB"/>
        </w:rPr>
        <w:t>)</w:t>
      </w:r>
      <w:r w:rsidRPr="00F45E5E">
        <w:rPr>
          <w:rFonts w:ascii="Verdana" w:hAnsi="Verdana"/>
          <w:sz w:val="20"/>
          <w:szCs w:val="20"/>
          <w:lang w:val="en-GB"/>
        </w:rPr>
        <w:t xml:space="preserve">. </w:t>
      </w:r>
      <w:r w:rsidR="00B725D4" w:rsidRPr="00F45E5E">
        <w:rPr>
          <w:rFonts w:ascii="Verdana" w:hAnsi="Verdana"/>
          <w:sz w:val="20"/>
          <w:szCs w:val="20"/>
          <w:lang w:val="en-GB"/>
        </w:rPr>
        <w:t>E</w:t>
      </w:r>
      <w:r w:rsidRPr="00F45E5E">
        <w:rPr>
          <w:rFonts w:ascii="Verdana" w:hAnsi="Verdana"/>
          <w:sz w:val="20"/>
          <w:szCs w:val="20"/>
          <w:lang w:val="en-GB"/>
        </w:rPr>
        <w:t xml:space="preserve">xperiments with new cover crop species were carried out to find varieties that are capable of producing large biomass and binding </w:t>
      </w:r>
      <w:r w:rsidR="00851499" w:rsidRPr="00F45E5E">
        <w:rPr>
          <w:rFonts w:ascii="Verdana" w:hAnsi="Verdana"/>
          <w:sz w:val="20"/>
          <w:szCs w:val="20"/>
          <w:lang w:val="en-GB"/>
        </w:rPr>
        <w:t>great</w:t>
      </w:r>
      <w:r w:rsidRPr="00F45E5E">
        <w:rPr>
          <w:rFonts w:ascii="Verdana" w:hAnsi="Verdana"/>
          <w:sz w:val="20"/>
          <w:szCs w:val="20"/>
          <w:lang w:val="en-GB"/>
        </w:rPr>
        <w:t xml:space="preserve"> amounts of nutrients in </w:t>
      </w:r>
      <w:r w:rsidR="00C41779" w:rsidRPr="00F45E5E">
        <w:rPr>
          <w:rFonts w:ascii="Verdana" w:hAnsi="Verdana"/>
          <w:sz w:val="20"/>
          <w:szCs w:val="20"/>
          <w:lang w:val="en-GB"/>
        </w:rPr>
        <w:t xml:space="preserve">the </w:t>
      </w:r>
      <w:r w:rsidR="00B725D4" w:rsidRPr="00F45E5E">
        <w:rPr>
          <w:rFonts w:ascii="Verdana" w:hAnsi="Verdana"/>
          <w:sz w:val="20"/>
          <w:szCs w:val="20"/>
          <w:lang w:val="en-GB"/>
        </w:rPr>
        <w:t>northern climatic</w:t>
      </w:r>
      <w:r w:rsidRPr="00F45E5E">
        <w:rPr>
          <w:rFonts w:ascii="Verdana" w:hAnsi="Verdana"/>
          <w:sz w:val="20"/>
          <w:szCs w:val="20"/>
          <w:lang w:val="en-GB"/>
        </w:rPr>
        <w:t xml:space="preserve"> conditions. </w:t>
      </w:r>
      <w:r w:rsidR="00C41779" w:rsidRPr="00F45E5E">
        <w:rPr>
          <w:rFonts w:ascii="Verdana" w:hAnsi="Verdana"/>
          <w:sz w:val="20"/>
          <w:szCs w:val="20"/>
          <w:lang w:val="en-GB"/>
        </w:rPr>
        <w:t>M</w:t>
      </w:r>
      <w:r w:rsidRPr="00F45E5E">
        <w:rPr>
          <w:rFonts w:ascii="Verdana" w:hAnsi="Verdana"/>
          <w:sz w:val="20"/>
          <w:szCs w:val="20"/>
          <w:lang w:val="en-GB"/>
        </w:rPr>
        <w:t xml:space="preserve">ore </w:t>
      </w:r>
      <w:r w:rsidR="00C41779" w:rsidRPr="00F45E5E">
        <w:rPr>
          <w:rFonts w:ascii="Verdana" w:hAnsi="Verdana"/>
          <w:sz w:val="20"/>
          <w:szCs w:val="20"/>
          <w:lang w:val="en-GB"/>
        </w:rPr>
        <w:t xml:space="preserve">options </w:t>
      </w:r>
      <w:r w:rsidR="00F45E5E">
        <w:rPr>
          <w:rFonts w:ascii="Verdana" w:hAnsi="Verdana"/>
          <w:sz w:val="20"/>
          <w:szCs w:val="20"/>
          <w:lang w:val="en-GB"/>
        </w:rPr>
        <w:t>for</w:t>
      </w:r>
      <w:r w:rsidRPr="00F45E5E">
        <w:rPr>
          <w:rFonts w:ascii="Verdana" w:hAnsi="Verdana"/>
          <w:sz w:val="20"/>
          <w:szCs w:val="20"/>
          <w:lang w:val="en-GB"/>
        </w:rPr>
        <w:t xml:space="preserve"> winter</w:t>
      </w:r>
      <w:r w:rsidR="00C41779" w:rsidRPr="00F45E5E">
        <w:rPr>
          <w:rFonts w:ascii="Verdana" w:hAnsi="Verdana"/>
          <w:sz w:val="20"/>
          <w:szCs w:val="20"/>
          <w:lang w:val="en-GB"/>
        </w:rPr>
        <w:t>-</w:t>
      </w:r>
      <w:r w:rsidRPr="00B50440">
        <w:rPr>
          <w:rFonts w:ascii="Verdana" w:hAnsi="Verdana"/>
          <w:sz w:val="20"/>
          <w:szCs w:val="20"/>
          <w:lang w:val="en-GB"/>
        </w:rPr>
        <w:t xml:space="preserve">hardy cover crops, especially cold tolerant legumes are </w:t>
      </w:r>
      <w:r w:rsidR="00C41779" w:rsidRPr="00B50440">
        <w:rPr>
          <w:rFonts w:ascii="Verdana" w:hAnsi="Verdana"/>
          <w:sz w:val="20"/>
          <w:szCs w:val="20"/>
          <w:lang w:val="en-GB"/>
        </w:rPr>
        <w:t xml:space="preserve">also </w:t>
      </w:r>
      <w:r w:rsidRPr="00B50440">
        <w:rPr>
          <w:rFonts w:ascii="Verdana" w:hAnsi="Verdana"/>
          <w:sz w:val="20"/>
          <w:szCs w:val="20"/>
          <w:lang w:val="en-GB"/>
        </w:rPr>
        <w:t>needed.</w:t>
      </w:r>
    </w:p>
    <w:p w:rsidR="005716AB" w:rsidRPr="00B50440" w:rsidRDefault="005716AB" w:rsidP="005716AB">
      <w:pPr>
        <w:spacing w:line="240" w:lineRule="auto"/>
        <w:jc w:val="both"/>
        <w:rPr>
          <w:rFonts w:ascii="Verdana" w:hAnsi="Verdana" w:cs="Times New Roman"/>
          <w:sz w:val="20"/>
          <w:szCs w:val="20"/>
          <w:lang w:val="en-GB"/>
        </w:rPr>
      </w:pPr>
      <w:r w:rsidRPr="00B50440">
        <w:rPr>
          <w:rFonts w:ascii="Verdana" w:hAnsi="Verdana" w:cs="Times New Roman"/>
          <w:sz w:val="20"/>
          <w:szCs w:val="20"/>
          <w:lang w:val="en-GB"/>
        </w:rPr>
        <w:t>The potential new cover crops for autumn and winter in</w:t>
      </w:r>
      <w:r w:rsidR="00C03955" w:rsidRPr="00B50440">
        <w:rPr>
          <w:rFonts w:ascii="Verdana" w:hAnsi="Verdana" w:cs="Times New Roman"/>
          <w:sz w:val="20"/>
          <w:szCs w:val="20"/>
          <w:lang w:val="en-GB"/>
        </w:rPr>
        <w:t xml:space="preserve">clude </w:t>
      </w:r>
      <w:r w:rsidR="00F45E5E">
        <w:rPr>
          <w:rFonts w:ascii="Verdana" w:hAnsi="Verdana" w:cs="Times New Roman"/>
          <w:sz w:val="20"/>
          <w:szCs w:val="20"/>
          <w:lang w:val="en-GB"/>
        </w:rPr>
        <w:t xml:space="preserve">a </w:t>
      </w:r>
      <w:r w:rsidR="00C03955" w:rsidRPr="00F45E5E">
        <w:rPr>
          <w:rFonts w:ascii="Verdana" w:hAnsi="Verdana" w:cs="Times New Roman"/>
          <w:sz w:val="20"/>
          <w:szCs w:val="20"/>
          <w:lang w:val="en-GB"/>
        </w:rPr>
        <w:t xml:space="preserve">brassica species </w:t>
      </w:r>
      <w:r w:rsidR="00F45E5E">
        <w:rPr>
          <w:rFonts w:ascii="Verdana" w:hAnsi="Verdana" w:cs="Times New Roman"/>
          <w:sz w:val="20"/>
          <w:szCs w:val="20"/>
          <w:lang w:val="en-GB"/>
        </w:rPr>
        <w:t>t</w:t>
      </w:r>
      <w:r w:rsidR="00C03955" w:rsidRPr="00F45E5E">
        <w:rPr>
          <w:rFonts w:ascii="Verdana" w:hAnsi="Verdana" w:cs="Times New Roman"/>
          <w:sz w:val="20"/>
          <w:szCs w:val="20"/>
          <w:lang w:val="en-GB"/>
        </w:rPr>
        <w:t>illage r</w:t>
      </w:r>
      <w:r w:rsidRPr="00F45E5E">
        <w:rPr>
          <w:rFonts w:ascii="Verdana" w:hAnsi="Verdana" w:cs="Times New Roman"/>
          <w:sz w:val="20"/>
          <w:szCs w:val="20"/>
          <w:lang w:val="en-GB"/>
        </w:rPr>
        <w:t>adish (</w:t>
      </w:r>
      <w:proofErr w:type="spellStart"/>
      <w:r w:rsidRPr="00B50440">
        <w:rPr>
          <w:rFonts w:ascii="Verdana" w:hAnsi="Verdana" w:cs="Times New Roman"/>
          <w:i/>
          <w:sz w:val="20"/>
          <w:szCs w:val="20"/>
          <w:lang w:val="en-GB"/>
        </w:rPr>
        <w:t>Raphanus</w:t>
      </w:r>
      <w:proofErr w:type="spellEnd"/>
      <w:r w:rsidRPr="00B50440">
        <w:rPr>
          <w:rFonts w:ascii="Verdana" w:hAnsi="Verdana" w:cs="Times New Roman"/>
          <w:i/>
          <w:sz w:val="20"/>
          <w:szCs w:val="20"/>
          <w:lang w:val="en-GB"/>
        </w:rPr>
        <w:t xml:space="preserve"> </w:t>
      </w:r>
      <w:proofErr w:type="spellStart"/>
      <w:r w:rsidRPr="00B50440">
        <w:rPr>
          <w:rFonts w:ascii="Verdana" w:hAnsi="Verdana" w:cs="Times New Roman"/>
          <w:i/>
          <w:sz w:val="20"/>
          <w:szCs w:val="20"/>
          <w:lang w:val="en-GB"/>
        </w:rPr>
        <w:t>sativus</w:t>
      </w:r>
      <w:proofErr w:type="spellEnd"/>
      <w:r w:rsidRPr="00B50440">
        <w:rPr>
          <w:rFonts w:ascii="Verdana" w:hAnsi="Verdana" w:cs="Times New Roman"/>
          <w:sz w:val="20"/>
          <w:szCs w:val="20"/>
          <w:lang w:val="en-GB"/>
        </w:rPr>
        <w:t xml:space="preserve"> L.) and leguminous crops </w:t>
      </w:r>
      <w:r w:rsidR="003C3163" w:rsidRPr="00B50440">
        <w:rPr>
          <w:rFonts w:ascii="Verdana" w:hAnsi="Verdana" w:cs="Times New Roman"/>
          <w:sz w:val="20"/>
          <w:szCs w:val="20"/>
          <w:lang w:val="en-GB"/>
        </w:rPr>
        <w:t>berseem</w:t>
      </w:r>
      <w:r w:rsidRPr="00B50440">
        <w:rPr>
          <w:rFonts w:ascii="Verdana" w:hAnsi="Verdana" w:cs="Times New Roman"/>
          <w:sz w:val="20"/>
          <w:szCs w:val="20"/>
          <w:lang w:val="en-GB"/>
        </w:rPr>
        <w:t xml:space="preserve"> clover (</w:t>
      </w:r>
      <w:proofErr w:type="spellStart"/>
      <w:r w:rsidRPr="00B50440">
        <w:rPr>
          <w:rFonts w:ascii="Verdana" w:hAnsi="Verdana" w:cs="Times New Roman"/>
          <w:i/>
          <w:sz w:val="20"/>
          <w:szCs w:val="20"/>
          <w:lang w:val="en-GB"/>
        </w:rPr>
        <w:t>Trifolium</w:t>
      </w:r>
      <w:proofErr w:type="spellEnd"/>
      <w:r w:rsidRPr="00B50440">
        <w:rPr>
          <w:rFonts w:ascii="Verdana" w:hAnsi="Verdana" w:cs="Times New Roman"/>
          <w:i/>
          <w:sz w:val="20"/>
          <w:szCs w:val="20"/>
          <w:lang w:val="en-GB"/>
        </w:rPr>
        <w:t xml:space="preserve"> </w:t>
      </w:r>
      <w:proofErr w:type="spellStart"/>
      <w:r w:rsidRPr="00B50440">
        <w:rPr>
          <w:rFonts w:ascii="Verdana" w:hAnsi="Verdana" w:cs="Times New Roman"/>
          <w:i/>
          <w:sz w:val="20"/>
          <w:szCs w:val="20"/>
          <w:lang w:val="en-GB"/>
        </w:rPr>
        <w:t>alexandrinum</w:t>
      </w:r>
      <w:proofErr w:type="spellEnd"/>
      <w:r w:rsidRPr="00B50440">
        <w:rPr>
          <w:rFonts w:ascii="Verdana" w:hAnsi="Verdana" w:cs="Times New Roman"/>
          <w:sz w:val="20"/>
          <w:szCs w:val="20"/>
          <w:lang w:val="en-GB"/>
        </w:rPr>
        <w:t xml:space="preserve"> L.) and hairy vetch (</w:t>
      </w:r>
      <w:proofErr w:type="spellStart"/>
      <w:r w:rsidRPr="00B50440">
        <w:rPr>
          <w:rFonts w:ascii="Verdana" w:hAnsi="Verdana" w:cs="Times New Roman"/>
          <w:i/>
          <w:sz w:val="20"/>
          <w:szCs w:val="20"/>
          <w:lang w:val="en-GB"/>
        </w:rPr>
        <w:t>Vicia</w:t>
      </w:r>
      <w:proofErr w:type="spellEnd"/>
      <w:r w:rsidRPr="00B50440">
        <w:rPr>
          <w:rFonts w:ascii="Verdana" w:hAnsi="Verdana" w:cs="Times New Roman"/>
          <w:i/>
          <w:sz w:val="20"/>
          <w:szCs w:val="20"/>
          <w:lang w:val="en-GB"/>
        </w:rPr>
        <w:t xml:space="preserve"> </w:t>
      </w:r>
      <w:proofErr w:type="spellStart"/>
      <w:r w:rsidRPr="00B50440">
        <w:rPr>
          <w:rFonts w:ascii="Verdana" w:hAnsi="Verdana" w:cs="Times New Roman"/>
          <w:i/>
          <w:sz w:val="20"/>
          <w:szCs w:val="20"/>
          <w:lang w:val="en-GB"/>
        </w:rPr>
        <w:t>villosa</w:t>
      </w:r>
      <w:proofErr w:type="spellEnd"/>
      <w:r w:rsidRPr="00B50440">
        <w:rPr>
          <w:rFonts w:ascii="Verdana" w:hAnsi="Verdana" w:cs="Times New Roman"/>
          <w:sz w:val="20"/>
          <w:szCs w:val="20"/>
          <w:lang w:val="en-GB"/>
        </w:rPr>
        <w:t xml:space="preserve"> Roth).</w:t>
      </w:r>
    </w:p>
    <w:p w:rsidR="00CF624D" w:rsidRPr="00E63A46" w:rsidRDefault="00CF624D" w:rsidP="005213D4">
      <w:pPr>
        <w:spacing w:line="240" w:lineRule="auto"/>
        <w:jc w:val="both"/>
        <w:rPr>
          <w:rFonts w:ascii="Verdana" w:hAnsi="Verdana" w:cs="Times New Roman"/>
          <w:b/>
          <w:sz w:val="20"/>
          <w:szCs w:val="20"/>
          <w:shd w:val="clear" w:color="auto" w:fill="FFFFFF"/>
          <w:lang w:val="en-GB"/>
        </w:rPr>
      </w:pPr>
      <w:r w:rsidRPr="00E63A46">
        <w:rPr>
          <w:rFonts w:ascii="Verdana" w:hAnsi="Verdana" w:cs="Times New Roman"/>
          <w:b/>
          <w:sz w:val="20"/>
          <w:szCs w:val="20"/>
          <w:shd w:val="clear" w:color="auto" w:fill="FFFFFF"/>
          <w:lang w:val="en-GB"/>
        </w:rPr>
        <w:t>Results and discussion</w:t>
      </w:r>
    </w:p>
    <w:p w:rsidR="00422C9B" w:rsidRDefault="001A1C59" w:rsidP="00422C9B">
      <w:pPr>
        <w:spacing w:after="0" w:line="240" w:lineRule="auto"/>
        <w:jc w:val="both"/>
        <w:rPr>
          <w:rFonts w:ascii="Verdana" w:hAnsi="Verdana"/>
          <w:sz w:val="20"/>
          <w:szCs w:val="20"/>
          <w:lang w:val="en-GB"/>
        </w:rPr>
      </w:pPr>
      <w:r w:rsidRPr="00B50440">
        <w:rPr>
          <w:rFonts w:ascii="Verdana" w:hAnsi="Verdana" w:cs="Times New Roman"/>
          <w:sz w:val="20"/>
          <w:szCs w:val="20"/>
          <w:lang w:val="en-GB"/>
        </w:rPr>
        <w:t>T</w:t>
      </w:r>
      <w:r w:rsidR="006E1509" w:rsidRPr="00B50440">
        <w:rPr>
          <w:rFonts w:ascii="Verdana" w:hAnsi="Verdana" w:cs="Times New Roman"/>
          <w:sz w:val="20"/>
          <w:szCs w:val="20"/>
          <w:lang w:val="en-GB"/>
        </w:rPr>
        <w:t>he weather condit</w:t>
      </w:r>
      <w:r w:rsidRPr="00B50440">
        <w:rPr>
          <w:rFonts w:ascii="Verdana" w:hAnsi="Verdana" w:cs="Times New Roman"/>
          <w:sz w:val="20"/>
          <w:szCs w:val="20"/>
          <w:lang w:val="en-GB"/>
        </w:rPr>
        <w:t xml:space="preserve">ions </w:t>
      </w:r>
      <w:r w:rsidR="00C41779" w:rsidRPr="00B50440">
        <w:rPr>
          <w:rFonts w:ascii="Verdana" w:hAnsi="Verdana" w:cs="Times New Roman"/>
          <w:sz w:val="20"/>
          <w:szCs w:val="20"/>
          <w:lang w:val="en-GB"/>
        </w:rPr>
        <w:t>in</w:t>
      </w:r>
      <w:r w:rsidR="006E1509" w:rsidRPr="00B50440">
        <w:rPr>
          <w:rFonts w:ascii="Verdana" w:hAnsi="Verdana" w:cs="Times New Roman"/>
          <w:sz w:val="20"/>
          <w:szCs w:val="20"/>
          <w:lang w:val="en-GB"/>
        </w:rPr>
        <w:t xml:space="preserve"> 2015</w:t>
      </w:r>
      <w:r w:rsidRPr="00F45E5E">
        <w:rPr>
          <w:rFonts w:ascii="Verdana" w:hAnsi="Verdana" w:cs="Times New Roman"/>
          <w:sz w:val="20"/>
          <w:szCs w:val="20"/>
          <w:lang w:val="en-GB"/>
        </w:rPr>
        <w:t xml:space="preserve"> caused</w:t>
      </w:r>
      <w:r w:rsidR="006E1509" w:rsidRPr="00F45E5E">
        <w:rPr>
          <w:rFonts w:ascii="Verdana" w:hAnsi="Verdana" w:cs="Times New Roman"/>
          <w:sz w:val="20"/>
          <w:szCs w:val="20"/>
          <w:lang w:val="en-GB"/>
        </w:rPr>
        <w:t xml:space="preserve"> </w:t>
      </w:r>
      <w:r w:rsidR="00C41779" w:rsidRPr="00F45E5E">
        <w:rPr>
          <w:rFonts w:ascii="Verdana" w:hAnsi="Verdana" w:cs="Times New Roman"/>
          <w:sz w:val="20"/>
          <w:szCs w:val="20"/>
          <w:lang w:val="en-GB"/>
        </w:rPr>
        <w:t>a</w:t>
      </w:r>
      <w:r w:rsidRPr="00F45E5E">
        <w:rPr>
          <w:rFonts w:ascii="Verdana" w:hAnsi="Verdana" w:cs="Times New Roman"/>
          <w:sz w:val="20"/>
          <w:szCs w:val="20"/>
          <w:lang w:val="en-GB"/>
        </w:rPr>
        <w:t xml:space="preserve"> late harvest of</w:t>
      </w:r>
      <w:r w:rsidR="006E1509" w:rsidRPr="00F45E5E">
        <w:rPr>
          <w:rFonts w:ascii="Verdana" w:hAnsi="Verdana" w:cs="Times New Roman"/>
          <w:sz w:val="20"/>
          <w:szCs w:val="20"/>
          <w:lang w:val="en-GB"/>
        </w:rPr>
        <w:t xml:space="preserve"> cash crop and </w:t>
      </w:r>
      <w:r w:rsidR="00F45E5E">
        <w:rPr>
          <w:rFonts w:ascii="Verdana" w:hAnsi="Verdana" w:cs="Times New Roman"/>
          <w:sz w:val="20"/>
          <w:szCs w:val="20"/>
          <w:lang w:val="en-GB"/>
        </w:rPr>
        <w:t xml:space="preserve">the </w:t>
      </w:r>
      <w:r w:rsidR="006E1509" w:rsidRPr="00F45E5E">
        <w:rPr>
          <w:rFonts w:ascii="Verdana" w:hAnsi="Verdana" w:cs="Times New Roman"/>
          <w:sz w:val="20"/>
          <w:szCs w:val="20"/>
          <w:lang w:val="en-GB"/>
        </w:rPr>
        <w:t xml:space="preserve">cover crops </w:t>
      </w:r>
      <w:r w:rsidR="00F45E5E">
        <w:rPr>
          <w:rFonts w:ascii="Verdana" w:hAnsi="Verdana" w:cs="Times New Roman"/>
          <w:sz w:val="20"/>
          <w:szCs w:val="20"/>
          <w:lang w:val="en-GB"/>
        </w:rPr>
        <w:t xml:space="preserve">tillage radish and berseem clover </w:t>
      </w:r>
      <w:r w:rsidR="006E1509" w:rsidRPr="00F45E5E">
        <w:rPr>
          <w:rFonts w:ascii="Verdana" w:hAnsi="Verdana" w:cs="Times New Roman"/>
          <w:sz w:val="20"/>
          <w:szCs w:val="20"/>
          <w:lang w:val="en-GB"/>
        </w:rPr>
        <w:t xml:space="preserve">were </w:t>
      </w:r>
      <w:r w:rsidR="005716AB" w:rsidRPr="00F45E5E">
        <w:rPr>
          <w:rFonts w:ascii="Verdana" w:hAnsi="Verdana" w:cs="Times New Roman"/>
          <w:sz w:val="20"/>
          <w:szCs w:val="20"/>
          <w:lang w:val="en-GB"/>
        </w:rPr>
        <w:t>drilled</w:t>
      </w:r>
      <w:r w:rsidR="006E1509" w:rsidRPr="00F45E5E">
        <w:rPr>
          <w:rFonts w:ascii="Verdana" w:hAnsi="Verdana" w:cs="Times New Roman"/>
          <w:sz w:val="20"/>
          <w:szCs w:val="20"/>
          <w:lang w:val="en-GB"/>
        </w:rPr>
        <w:t xml:space="preserve"> at the end of </w:t>
      </w:r>
      <w:r w:rsidR="00F45E5E">
        <w:rPr>
          <w:rFonts w:ascii="Verdana" w:hAnsi="Verdana" w:cs="Times New Roman"/>
          <w:sz w:val="20"/>
          <w:szCs w:val="20"/>
          <w:lang w:val="en-GB"/>
        </w:rPr>
        <w:t>A</w:t>
      </w:r>
      <w:r w:rsidR="006E1509" w:rsidRPr="00F45E5E">
        <w:rPr>
          <w:rFonts w:ascii="Verdana" w:hAnsi="Verdana" w:cs="Times New Roman"/>
          <w:sz w:val="20"/>
          <w:szCs w:val="20"/>
          <w:lang w:val="en-GB"/>
        </w:rPr>
        <w:t>ugust.</w:t>
      </w:r>
      <w:r w:rsidR="00B5004F" w:rsidRPr="00F45E5E">
        <w:rPr>
          <w:rFonts w:ascii="Verdana" w:hAnsi="Verdana"/>
          <w:sz w:val="20"/>
          <w:szCs w:val="20"/>
          <w:lang w:val="en-GB"/>
        </w:rPr>
        <w:t xml:space="preserve"> The grow</w:t>
      </w:r>
      <w:r w:rsidR="00C41779" w:rsidRPr="00F45E5E">
        <w:rPr>
          <w:rFonts w:ascii="Verdana" w:hAnsi="Verdana"/>
          <w:sz w:val="20"/>
          <w:szCs w:val="20"/>
          <w:lang w:val="en-GB"/>
        </w:rPr>
        <w:t>th</w:t>
      </w:r>
      <w:r w:rsidR="00B5004F" w:rsidRPr="00F45E5E">
        <w:rPr>
          <w:rFonts w:ascii="Verdana" w:hAnsi="Verdana"/>
          <w:sz w:val="20"/>
          <w:szCs w:val="20"/>
          <w:lang w:val="en-GB"/>
        </w:rPr>
        <w:t xml:space="preserve"> period of the cover crops </w:t>
      </w:r>
      <w:r w:rsidR="00443EC4" w:rsidRPr="00F45E5E">
        <w:rPr>
          <w:rFonts w:ascii="Verdana" w:hAnsi="Verdana"/>
          <w:sz w:val="20"/>
          <w:szCs w:val="20"/>
          <w:lang w:val="en-GB"/>
        </w:rPr>
        <w:t>remained</w:t>
      </w:r>
      <w:r w:rsidR="00B5004F" w:rsidRPr="00F45E5E">
        <w:rPr>
          <w:rFonts w:ascii="Verdana" w:hAnsi="Verdana"/>
          <w:sz w:val="20"/>
          <w:szCs w:val="20"/>
          <w:lang w:val="en-GB"/>
        </w:rPr>
        <w:t xml:space="preserve"> short </w:t>
      </w:r>
      <w:r w:rsidR="00B5004F" w:rsidRPr="00F45E5E">
        <w:rPr>
          <w:rFonts w:ascii="Verdana" w:hAnsi="Verdana" w:cs="Times New Roman"/>
          <w:sz w:val="20"/>
          <w:szCs w:val="20"/>
          <w:lang w:val="en-GB"/>
        </w:rPr>
        <w:t xml:space="preserve">– </w:t>
      </w:r>
      <w:r w:rsidR="00B725D4" w:rsidRPr="00F45E5E">
        <w:rPr>
          <w:rFonts w:ascii="Verdana" w:hAnsi="Verdana" w:cs="Times New Roman"/>
          <w:sz w:val="20"/>
          <w:szCs w:val="20"/>
          <w:lang w:val="en-GB"/>
        </w:rPr>
        <w:t xml:space="preserve">only </w:t>
      </w:r>
      <w:r w:rsidR="00B5004F" w:rsidRPr="00F45E5E">
        <w:rPr>
          <w:rFonts w:ascii="Verdana" w:hAnsi="Verdana"/>
          <w:sz w:val="20"/>
          <w:szCs w:val="20"/>
          <w:lang w:val="en-GB"/>
        </w:rPr>
        <w:t>42 days, with a</w:t>
      </w:r>
      <w:r w:rsidR="00F45E5E">
        <w:rPr>
          <w:rFonts w:ascii="Verdana" w:hAnsi="Verdana"/>
          <w:sz w:val="20"/>
          <w:szCs w:val="20"/>
          <w:lang w:val="en-GB"/>
        </w:rPr>
        <w:t xml:space="preserve">n effective temperature sum (ETS, </w:t>
      </w:r>
      <w:r w:rsidR="00F45E5E" w:rsidRPr="00F45E5E">
        <w:rPr>
          <w:rFonts w:ascii="Verdana" w:hAnsi="Verdana"/>
          <w:sz w:val="20"/>
          <w:szCs w:val="20"/>
          <w:lang w:val="en-GB"/>
        </w:rPr>
        <w:t>&gt;+5 °C</w:t>
      </w:r>
      <w:r w:rsidR="00F45E5E">
        <w:rPr>
          <w:rFonts w:ascii="Verdana" w:hAnsi="Verdana"/>
          <w:sz w:val="20"/>
          <w:szCs w:val="20"/>
          <w:lang w:val="en-GB"/>
        </w:rPr>
        <w:t xml:space="preserve">) </w:t>
      </w:r>
      <w:r w:rsidR="00B5004F" w:rsidRPr="00F45E5E">
        <w:rPr>
          <w:rFonts w:ascii="Verdana" w:hAnsi="Verdana"/>
          <w:sz w:val="20"/>
          <w:szCs w:val="20"/>
          <w:lang w:val="en-GB"/>
        </w:rPr>
        <w:t>of 323 de</w:t>
      </w:r>
      <w:r w:rsidR="00443EC4" w:rsidRPr="00F45E5E">
        <w:rPr>
          <w:rFonts w:ascii="Verdana" w:hAnsi="Verdana"/>
          <w:sz w:val="20"/>
          <w:szCs w:val="20"/>
          <w:lang w:val="en-GB"/>
        </w:rPr>
        <w:t xml:space="preserve">grees. </w:t>
      </w:r>
      <w:r w:rsidR="001B10B9" w:rsidRPr="00F45E5E">
        <w:rPr>
          <w:rFonts w:ascii="Verdana" w:hAnsi="Verdana"/>
          <w:sz w:val="20"/>
          <w:szCs w:val="20"/>
          <w:lang w:val="en-GB"/>
        </w:rPr>
        <w:t>Biggest bi</w:t>
      </w:r>
      <w:r w:rsidR="00422C9B" w:rsidRPr="00F45E5E">
        <w:rPr>
          <w:rFonts w:ascii="Verdana" w:hAnsi="Verdana"/>
          <w:sz w:val="20"/>
          <w:szCs w:val="20"/>
          <w:lang w:val="en-GB"/>
        </w:rPr>
        <w:t>o</w:t>
      </w:r>
      <w:r w:rsidR="001B10B9" w:rsidRPr="00F45E5E">
        <w:rPr>
          <w:rFonts w:ascii="Verdana" w:hAnsi="Verdana"/>
          <w:sz w:val="20"/>
          <w:szCs w:val="20"/>
          <w:lang w:val="en-GB"/>
        </w:rPr>
        <w:t xml:space="preserve">mass </w:t>
      </w:r>
      <w:r w:rsidR="00C41779" w:rsidRPr="00F45E5E">
        <w:rPr>
          <w:rFonts w:ascii="Verdana" w:hAnsi="Verdana"/>
          <w:sz w:val="20"/>
          <w:szCs w:val="20"/>
          <w:lang w:val="en-GB"/>
        </w:rPr>
        <w:t xml:space="preserve">was </w:t>
      </w:r>
      <w:r w:rsidR="001B10B9" w:rsidRPr="00F45E5E">
        <w:rPr>
          <w:rFonts w:ascii="Verdana" w:hAnsi="Verdana" w:cs="Times New Roman"/>
          <w:sz w:val="20"/>
          <w:szCs w:val="20"/>
          <w:shd w:val="clear" w:color="auto" w:fill="FFFFFF"/>
          <w:lang w:val="en-GB"/>
        </w:rPr>
        <w:t xml:space="preserve">produced </w:t>
      </w:r>
      <w:r w:rsidR="00C41779" w:rsidRPr="00F45E5E">
        <w:rPr>
          <w:rFonts w:ascii="Verdana" w:hAnsi="Verdana" w:cs="Times New Roman"/>
          <w:sz w:val="20"/>
          <w:szCs w:val="20"/>
          <w:shd w:val="clear" w:color="auto" w:fill="FFFFFF"/>
          <w:lang w:val="en-GB"/>
        </w:rPr>
        <w:t xml:space="preserve">by </w:t>
      </w:r>
      <w:r w:rsidR="00F45E5E">
        <w:rPr>
          <w:rFonts w:ascii="Verdana" w:hAnsi="Verdana" w:cs="Times New Roman"/>
          <w:sz w:val="20"/>
          <w:szCs w:val="20"/>
          <w:shd w:val="clear" w:color="auto" w:fill="FFFFFF"/>
          <w:lang w:val="en-GB"/>
        </w:rPr>
        <w:t>t</w:t>
      </w:r>
      <w:r w:rsidR="006E1509" w:rsidRPr="00F45E5E">
        <w:rPr>
          <w:rFonts w:ascii="Verdana" w:hAnsi="Verdana" w:cs="Times New Roman"/>
          <w:sz w:val="20"/>
          <w:szCs w:val="20"/>
          <w:shd w:val="clear" w:color="auto" w:fill="FFFFFF"/>
          <w:lang w:val="en-GB"/>
        </w:rPr>
        <w:t xml:space="preserve">illage radish </w:t>
      </w:r>
      <w:r w:rsidR="00C41779" w:rsidRPr="00F45E5E">
        <w:rPr>
          <w:rFonts w:ascii="Verdana" w:hAnsi="Verdana" w:cs="Times New Roman"/>
          <w:sz w:val="20"/>
          <w:szCs w:val="20"/>
          <w:shd w:val="clear" w:color="auto" w:fill="FFFFFF"/>
          <w:lang w:val="en-GB"/>
        </w:rPr>
        <w:t xml:space="preserve">- </w:t>
      </w:r>
      <w:r w:rsidR="006E1509" w:rsidRPr="00F45E5E">
        <w:rPr>
          <w:rFonts w:ascii="Verdana" w:hAnsi="Verdana" w:cs="Times New Roman"/>
          <w:sz w:val="20"/>
          <w:szCs w:val="20"/>
          <w:shd w:val="clear" w:color="auto" w:fill="FFFFFF"/>
          <w:lang w:val="en-GB"/>
        </w:rPr>
        <w:t>about 950 kg</w:t>
      </w:r>
      <w:r w:rsidR="00704BA8">
        <w:rPr>
          <w:rFonts w:ascii="Verdana" w:hAnsi="Verdana" w:cs="Times New Roman"/>
          <w:sz w:val="20"/>
          <w:szCs w:val="20"/>
          <w:shd w:val="clear" w:color="auto" w:fill="FFFFFF"/>
          <w:lang w:val="en-GB"/>
        </w:rPr>
        <w:t xml:space="preserve"> dry matter (DM)</w:t>
      </w:r>
      <w:r w:rsidR="001B10B9" w:rsidRPr="00F45E5E">
        <w:rPr>
          <w:rFonts w:ascii="Verdana" w:hAnsi="Verdana" w:cs="Times New Roman"/>
          <w:sz w:val="20"/>
          <w:szCs w:val="20"/>
          <w:shd w:val="clear" w:color="auto" w:fill="FFFFFF"/>
          <w:lang w:val="en-GB"/>
        </w:rPr>
        <w:t xml:space="preserve"> </w:t>
      </w:r>
      <w:r w:rsidR="006E1509" w:rsidRPr="00F45E5E">
        <w:rPr>
          <w:rFonts w:ascii="Verdana" w:hAnsi="Verdana" w:cs="Times New Roman"/>
          <w:sz w:val="20"/>
          <w:szCs w:val="20"/>
          <w:shd w:val="clear" w:color="auto" w:fill="FFFFFF"/>
          <w:lang w:val="en-GB"/>
        </w:rPr>
        <w:t>ha</w:t>
      </w:r>
      <w:r w:rsidR="001B10B9" w:rsidRPr="00F45E5E">
        <w:rPr>
          <w:rFonts w:ascii="Verdana" w:hAnsi="Verdana" w:cs="Times New Roman"/>
          <w:sz w:val="20"/>
          <w:szCs w:val="20"/>
          <w:shd w:val="clear" w:color="auto" w:fill="FFFFFF"/>
          <w:vertAlign w:val="superscript"/>
          <w:lang w:val="en-GB"/>
        </w:rPr>
        <w:t>-1</w:t>
      </w:r>
      <w:r w:rsidR="006E1509" w:rsidRPr="00F45E5E">
        <w:rPr>
          <w:rFonts w:ascii="Verdana" w:hAnsi="Verdana" w:cs="Times New Roman"/>
          <w:sz w:val="20"/>
          <w:szCs w:val="20"/>
          <w:shd w:val="clear" w:color="auto" w:fill="FFFFFF"/>
          <w:lang w:val="en-GB"/>
        </w:rPr>
        <w:t xml:space="preserve"> and </w:t>
      </w:r>
      <w:r w:rsidR="00C41779" w:rsidRPr="00F45E5E">
        <w:rPr>
          <w:rFonts w:ascii="Verdana" w:hAnsi="Verdana" w:cs="Times New Roman"/>
          <w:sz w:val="20"/>
          <w:szCs w:val="20"/>
          <w:shd w:val="clear" w:color="auto" w:fill="FFFFFF"/>
          <w:lang w:val="en-GB"/>
        </w:rPr>
        <w:t xml:space="preserve">it </w:t>
      </w:r>
      <w:r w:rsidR="006E1509" w:rsidRPr="00F45E5E">
        <w:rPr>
          <w:rFonts w:ascii="Verdana" w:hAnsi="Verdana" w:cs="Times New Roman"/>
          <w:sz w:val="20"/>
          <w:szCs w:val="20"/>
          <w:shd w:val="clear" w:color="auto" w:fill="FFFFFF"/>
          <w:lang w:val="en-GB"/>
        </w:rPr>
        <w:t>bound 25 kg</w:t>
      </w:r>
      <w:r w:rsidR="001B10B9" w:rsidRPr="00F45E5E">
        <w:rPr>
          <w:rFonts w:ascii="Verdana" w:hAnsi="Verdana" w:cs="Times New Roman"/>
          <w:sz w:val="20"/>
          <w:szCs w:val="20"/>
          <w:shd w:val="clear" w:color="auto" w:fill="FFFFFF"/>
          <w:lang w:val="en-GB"/>
        </w:rPr>
        <w:t xml:space="preserve"> </w:t>
      </w:r>
      <w:r w:rsidR="00F45E5E">
        <w:rPr>
          <w:rFonts w:ascii="Verdana" w:hAnsi="Verdana" w:cs="Times New Roman"/>
          <w:sz w:val="20"/>
          <w:szCs w:val="20"/>
          <w:shd w:val="clear" w:color="auto" w:fill="FFFFFF"/>
          <w:lang w:val="en-GB"/>
        </w:rPr>
        <w:t xml:space="preserve">of nitrogen (N) </w:t>
      </w:r>
      <w:r w:rsidR="006E1509" w:rsidRPr="00F45E5E">
        <w:rPr>
          <w:rFonts w:ascii="Verdana" w:hAnsi="Verdana" w:cs="Times New Roman"/>
          <w:sz w:val="20"/>
          <w:szCs w:val="20"/>
          <w:shd w:val="clear" w:color="auto" w:fill="FFFFFF"/>
          <w:lang w:val="en-GB"/>
        </w:rPr>
        <w:t>ha</w:t>
      </w:r>
      <w:r w:rsidR="001B10B9" w:rsidRPr="00F45E5E">
        <w:rPr>
          <w:rFonts w:ascii="Verdana" w:hAnsi="Verdana" w:cs="Times New Roman"/>
          <w:sz w:val="20"/>
          <w:szCs w:val="20"/>
          <w:shd w:val="clear" w:color="auto" w:fill="FFFFFF"/>
          <w:vertAlign w:val="superscript"/>
          <w:lang w:val="en-GB"/>
        </w:rPr>
        <w:t>-1</w:t>
      </w:r>
      <w:r w:rsidR="006E1509" w:rsidRPr="00F45E5E">
        <w:rPr>
          <w:rFonts w:ascii="Verdana" w:hAnsi="Verdana" w:cs="Times New Roman"/>
          <w:sz w:val="20"/>
          <w:szCs w:val="20"/>
          <w:shd w:val="clear" w:color="auto" w:fill="FFFFFF"/>
          <w:lang w:val="en-GB"/>
        </w:rPr>
        <w:t xml:space="preserve">. </w:t>
      </w:r>
      <w:r w:rsidR="00422C9B" w:rsidRPr="00F45E5E">
        <w:rPr>
          <w:rFonts w:ascii="Verdana" w:hAnsi="Verdana"/>
          <w:sz w:val="20"/>
          <w:szCs w:val="20"/>
          <w:lang w:val="en-GB"/>
        </w:rPr>
        <w:t xml:space="preserve">Tillage radish does not survive the winter in our </w:t>
      </w:r>
      <w:r w:rsidR="00C41779" w:rsidRPr="00F45E5E">
        <w:rPr>
          <w:rFonts w:ascii="Verdana" w:hAnsi="Verdana"/>
          <w:sz w:val="20"/>
          <w:szCs w:val="20"/>
          <w:lang w:val="en-GB"/>
        </w:rPr>
        <w:t>climate</w:t>
      </w:r>
      <w:r w:rsidR="00422C9B" w:rsidRPr="00F45E5E">
        <w:rPr>
          <w:rFonts w:ascii="Verdana" w:hAnsi="Verdana"/>
          <w:sz w:val="20"/>
          <w:szCs w:val="20"/>
          <w:lang w:val="en-GB"/>
        </w:rPr>
        <w:t>, but when established early it produces quite large taproot and therefore is capable of scaveng</w:t>
      </w:r>
      <w:r w:rsidR="00C41779" w:rsidRPr="00F45E5E">
        <w:rPr>
          <w:rFonts w:ascii="Verdana" w:hAnsi="Verdana"/>
          <w:sz w:val="20"/>
          <w:szCs w:val="20"/>
          <w:lang w:val="en-GB"/>
        </w:rPr>
        <w:t>ing</w:t>
      </w:r>
      <w:r w:rsidR="00422C9B" w:rsidRPr="00F45E5E">
        <w:rPr>
          <w:rFonts w:ascii="Verdana" w:hAnsi="Verdana"/>
          <w:sz w:val="20"/>
          <w:szCs w:val="20"/>
          <w:lang w:val="en-GB"/>
        </w:rPr>
        <w:t xml:space="preserve"> the nutrients from deeper soil layers. Nutrients absorbed by the taproot are readily available to the following crop because th</w:t>
      </w:r>
      <w:r w:rsidR="003F0BF7" w:rsidRPr="00F45E5E">
        <w:rPr>
          <w:rFonts w:ascii="Verdana" w:hAnsi="Verdana"/>
          <w:sz w:val="20"/>
          <w:szCs w:val="20"/>
          <w:lang w:val="en-GB"/>
        </w:rPr>
        <w:t xml:space="preserve">e taproot decomposes quickly, </w:t>
      </w:r>
      <w:r w:rsidR="00422C9B" w:rsidRPr="00F45E5E">
        <w:rPr>
          <w:rFonts w:ascii="Verdana" w:hAnsi="Verdana"/>
          <w:sz w:val="20"/>
          <w:szCs w:val="20"/>
          <w:lang w:val="en-GB"/>
        </w:rPr>
        <w:t>releasing th</w:t>
      </w:r>
      <w:r w:rsidR="00B15ED7" w:rsidRPr="00F45E5E">
        <w:rPr>
          <w:rFonts w:ascii="Verdana" w:hAnsi="Verdana"/>
          <w:sz w:val="20"/>
          <w:szCs w:val="20"/>
          <w:lang w:val="en-GB"/>
        </w:rPr>
        <w:t>e</w:t>
      </w:r>
      <w:r w:rsidR="00422C9B" w:rsidRPr="00F45E5E">
        <w:rPr>
          <w:rFonts w:ascii="Verdana" w:hAnsi="Verdana"/>
          <w:sz w:val="20"/>
          <w:szCs w:val="20"/>
          <w:lang w:val="en-GB"/>
        </w:rPr>
        <w:t xml:space="preserve"> nutrients almost immediately. We recommend the </w:t>
      </w:r>
      <w:r w:rsidR="00704BA8">
        <w:rPr>
          <w:rFonts w:ascii="Verdana" w:hAnsi="Verdana"/>
          <w:sz w:val="20"/>
          <w:szCs w:val="20"/>
          <w:lang w:val="en-GB"/>
        </w:rPr>
        <w:t>t</w:t>
      </w:r>
      <w:r w:rsidR="00422C9B" w:rsidRPr="00F45E5E">
        <w:rPr>
          <w:rFonts w:ascii="Verdana" w:hAnsi="Verdana"/>
          <w:sz w:val="20"/>
          <w:szCs w:val="20"/>
          <w:lang w:val="en-GB"/>
        </w:rPr>
        <w:t>illage</w:t>
      </w:r>
      <w:r w:rsidR="003F0BF7" w:rsidRPr="00F45E5E">
        <w:rPr>
          <w:rFonts w:ascii="Verdana" w:hAnsi="Verdana"/>
          <w:sz w:val="20"/>
          <w:szCs w:val="20"/>
          <w:lang w:val="en-GB"/>
        </w:rPr>
        <w:t xml:space="preserve"> radish</w:t>
      </w:r>
      <w:r w:rsidR="00422C9B" w:rsidRPr="00F45E5E">
        <w:rPr>
          <w:rFonts w:ascii="Verdana" w:hAnsi="Verdana"/>
          <w:sz w:val="20"/>
          <w:szCs w:val="20"/>
          <w:lang w:val="en-GB"/>
        </w:rPr>
        <w:t xml:space="preserve"> for no-till farming systems because it leave</w:t>
      </w:r>
      <w:r w:rsidR="003F0BF7" w:rsidRPr="00F45E5E">
        <w:rPr>
          <w:rFonts w:ascii="Verdana" w:hAnsi="Verdana"/>
          <w:sz w:val="20"/>
          <w:szCs w:val="20"/>
          <w:lang w:val="en-GB"/>
        </w:rPr>
        <w:t>s</w:t>
      </w:r>
      <w:r w:rsidR="00422C9B" w:rsidRPr="00F45E5E">
        <w:rPr>
          <w:rFonts w:ascii="Verdana" w:hAnsi="Verdana"/>
          <w:sz w:val="20"/>
          <w:szCs w:val="20"/>
          <w:lang w:val="en-GB"/>
        </w:rPr>
        <w:t xml:space="preserve"> root channels</w:t>
      </w:r>
      <w:r w:rsidR="00B15ED7" w:rsidRPr="00F45E5E">
        <w:rPr>
          <w:rFonts w:ascii="Verdana" w:hAnsi="Verdana"/>
          <w:sz w:val="20"/>
          <w:szCs w:val="20"/>
          <w:lang w:val="en-GB"/>
        </w:rPr>
        <w:t>,</w:t>
      </w:r>
      <w:r w:rsidR="00422C9B" w:rsidRPr="00F45E5E">
        <w:rPr>
          <w:rFonts w:ascii="Verdana" w:hAnsi="Verdana"/>
          <w:sz w:val="20"/>
          <w:szCs w:val="20"/>
          <w:lang w:val="en-GB"/>
        </w:rPr>
        <w:t xml:space="preserve"> so </w:t>
      </w:r>
      <w:r w:rsidR="00B15ED7" w:rsidRPr="00F45E5E">
        <w:rPr>
          <w:rFonts w:ascii="Verdana" w:hAnsi="Verdana"/>
          <w:sz w:val="20"/>
          <w:szCs w:val="20"/>
          <w:lang w:val="en-GB"/>
        </w:rPr>
        <w:t xml:space="preserve">the </w:t>
      </w:r>
      <w:r w:rsidR="00422C9B" w:rsidRPr="00F45E5E">
        <w:rPr>
          <w:rFonts w:ascii="Verdana" w:hAnsi="Verdana"/>
          <w:sz w:val="20"/>
          <w:szCs w:val="20"/>
          <w:lang w:val="en-GB"/>
        </w:rPr>
        <w:t>soil dries and warms up faster in spring.</w:t>
      </w:r>
      <w:r w:rsidR="00682DB1">
        <w:rPr>
          <w:rFonts w:ascii="Verdana" w:hAnsi="Verdana"/>
          <w:sz w:val="20"/>
          <w:szCs w:val="20"/>
          <w:lang w:val="en-GB"/>
        </w:rPr>
        <w:t xml:space="preserve"> </w:t>
      </w:r>
    </w:p>
    <w:p w:rsidR="00682DB1" w:rsidRPr="00F45E5E" w:rsidRDefault="00682DB1" w:rsidP="00422C9B">
      <w:pPr>
        <w:spacing w:after="0" w:line="240" w:lineRule="auto"/>
        <w:jc w:val="both"/>
        <w:rPr>
          <w:rFonts w:ascii="Verdana" w:hAnsi="Verdana"/>
          <w:sz w:val="20"/>
          <w:szCs w:val="20"/>
          <w:lang w:val="en-GB"/>
        </w:rPr>
      </w:pPr>
    </w:p>
    <w:p w:rsidR="00422C9B" w:rsidRPr="00B50440" w:rsidRDefault="006E1509" w:rsidP="00422C9B">
      <w:pPr>
        <w:spacing w:line="240" w:lineRule="auto"/>
        <w:jc w:val="both"/>
        <w:rPr>
          <w:rFonts w:ascii="Verdana" w:hAnsi="Verdana" w:cs="Times New Roman"/>
          <w:sz w:val="20"/>
          <w:szCs w:val="20"/>
          <w:shd w:val="clear" w:color="auto" w:fill="FFFFFF"/>
          <w:lang w:val="en-GB"/>
        </w:rPr>
      </w:pPr>
      <w:r w:rsidRPr="00704BA8">
        <w:rPr>
          <w:rFonts w:ascii="Verdana" w:hAnsi="Verdana" w:cs="Times New Roman"/>
          <w:sz w:val="20"/>
          <w:szCs w:val="20"/>
          <w:shd w:val="clear" w:color="auto" w:fill="FFFFFF"/>
          <w:lang w:val="en-GB"/>
        </w:rPr>
        <w:t xml:space="preserve">The biomass </w:t>
      </w:r>
      <w:r w:rsidR="00704BA8">
        <w:rPr>
          <w:rFonts w:ascii="Verdana" w:hAnsi="Verdana" w:cs="Times New Roman"/>
          <w:sz w:val="20"/>
          <w:szCs w:val="20"/>
          <w:shd w:val="clear" w:color="auto" w:fill="FFFFFF"/>
          <w:lang w:val="en-GB"/>
        </w:rPr>
        <w:t xml:space="preserve">DM yield </w:t>
      </w:r>
      <w:r w:rsidRPr="00704BA8">
        <w:rPr>
          <w:rFonts w:ascii="Verdana" w:hAnsi="Verdana" w:cs="Times New Roman"/>
          <w:sz w:val="20"/>
          <w:szCs w:val="20"/>
          <w:shd w:val="clear" w:color="auto" w:fill="FFFFFF"/>
          <w:lang w:val="en-GB"/>
        </w:rPr>
        <w:t xml:space="preserve">of </w:t>
      </w:r>
      <w:r w:rsidR="003C3163" w:rsidRPr="00704BA8">
        <w:rPr>
          <w:rFonts w:ascii="Verdana" w:hAnsi="Verdana" w:cs="Times New Roman"/>
          <w:sz w:val="20"/>
          <w:szCs w:val="20"/>
          <w:shd w:val="clear" w:color="auto" w:fill="FFFFFF"/>
          <w:lang w:val="en-GB"/>
        </w:rPr>
        <w:t>berseem</w:t>
      </w:r>
      <w:r w:rsidRPr="00704BA8">
        <w:rPr>
          <w:rFonts w:ascii="Verdana" w:hAnsi="Verdana" w:cs="Times New Roman"/>
          <w:sz w:val="20"/>
          <w:szCs w:val="20"/>
          <w:shd w:val="clear" w:color="auto" w:fill="FFFFFF"/>
          <w:lang w:val="en-GB"/>
        </w:rPr>
        <w:t xml:space="preserve"> clover was </w:t>
      </w:r>
      <w:r w:rsidR="00A92E2F" w:rsidRPr="00704BA8">
        <w:rPr>
          <w:rFonts w:ascii="Verdana" w:hAnsi="Verdana" w:cs="Times New Roman"/>
          <w:sz w:val="20"/>
          <w:szCs w:val="20"/>
          <w:shd w:val="clear" w:color="auto" w:fill="FFFFFF"/>
          <w:lang w:val="en-GB"/>
        </w:rPr>
        <w:t>only 100 kg</w:t>
      </w:r>
      <w:r w:rsidR="00C03955" w:rsidRPr="00704BA8">
        <w:rPr>
          <w:rFonts w:ascii="Verdana" w:hAnsi="Verdana" w:cs="Times New Roman"/>
          <w:sz w:val="20"/>
          <w:szCs w:val="20"/>
          <w:shd w:val="clear" w:color="auto" w:fill="FFFFFF"/>
          <w:lang w:val="en-GB"/>
        </w:rPr>
        <w:t xml:space="preserve"> ha</w:t>
      </w:r>
      <w:r w:rsidR="00C03955" w:rsidRPr="00704BA8">
        <w:rPr>
          <w:rFonts w:ascii="Verdana" w:hAnsi="Verdana" w:cs="Times New Roman"/>
          <w:sz w:val="20"/>
          <w:szCs w:val="20"/>
          <w:shd w:val="clear" w:color="auto" w:fill="FFFFFF"/>
          <w:vertAlign w:val="superscript"/>
          <w:lang w:val="en-GB"/>
        </w:rPr>
        <w:t>-1</w:t>
      </w:r>
      <w:r w:rsidR="00A92E2F" w:rsidRPr="00704BA8">
        <w:rPr>
          <w:rFonts w:ascii="Verdana" w:hAnsi="Verdana" w:cs="Times New Roman"/>
          <w:sz w:val="20"/>
          <w:szCs w:val="20"/>
          <w:shd w:val="clear" w:color="auto" w:fill="FFFFFF"/>
          <w:lang w:val="en-GB"/>
        </w:rPr>
        <w:t xml:space="preserve">. </w:t>
      </w:r>
      <w:r w:rsidR="00BC282B" w:rsidRPr="00704BA8">
        <w:rPr>
          <w:rFonts w:ascii="Verdana" w:hAnsi="Verdana" w:cs="Times New Roman"/>
          <w:sz w:val="20"/>
          <w:szCs w:val="20"/>
          <w:shd w:val="clear" w:color="auto" w:fill="FFFFFF"/>
          <w:lang w:val="en-GB"/>
        </w:rPr>
        <w:t xml:space="preserve">Berseem clover is </w:t>
      </w:r>
      <w:r w:rsidR="00BF25BE" w:rsidRPr="00704BA8">
        <w:rPr>
          <w:rFonts w:ascii="Verdana" w:hAnsi="Verdana" w:cs="Times New Roman"/>
          <w:sz w:val="20"/>
          <w:szCs w:val="20"/>
          <w:shd w:val="clear" w:color="auto" w:fill="FFFFFF"/>
          <w:lang w:val="en-GB"/>
        </w:rPr>
        <w:t xml:space="preserve">also winter-killed in Estonia. </w:t>
      </w:r>
      <w:r w:rsidR="00BC282B" w:rsidRPr="00B50440">
        <w:rPr>
          <w:rFonts w:ascii="Verdana" w:hAnsi="Verdana" w:cs="Times New Roman"/>
          <w:sz w:val="20"/>
          <w:szCs w:val="20"/>
          <w:shd w:val="clear" w:color="auto" w:fill="FFFFFF"/>
          <w:lang w:val="en-GB"/>
        </w:rPr>
        <w:t xml:space="preserve">In autumn it </w:t>
      </w:r>
      <w:r w:rsidR="00EB2D0B" w:rsidRPr="00B50440">
        <w:rPr>
          <w:rFonts w:ascii="Verdana" w:hAnsi="Verdana" w:cs="Times New Roman"/>
          <w:sz w:val="20"/>
          <w:szCs w:val="20"/>
          <w:shd w:val="clear" w:color="auto" w:fill="FFFFFF"/>
          <w:lang w:val="en-GB"/>
        </w:rPr>
        <w:t>needs</w:t>
      </w:r>
      <w:r w:rsidR="003F0BF7" w:rsidRPr="00B50440">
        <w:rPr>
          <w:rFonts w:ascii="Verdana" w:hAnsi="Verdana" w:cs="Times New Roman"/>
          <w:sz w:val="20"/>
          <w:szCs w:val="20"/>
          <w:shd w:val="clear" w:color="auto" w:fill="FFFFFF"/>
          <w:lang w:val="en-GB"/>
        </w:rPr>
        <w:t xml:space="preserve"> earlier establishment before cooler temperatures slow the growth.</w:t>
      </w:r>
      <w:r w:rsidR="00293BC5" w:rsidRPr="00B50440">
        <w:rPr>
          <w:rFonts w:ascii="Verdana" w:hAnsi="Verdana" w:cs="Times New Roman"/>
          <w:sz w:val="20"/>
          <w:szCs w:val="20"/>
          <w:shd w:val="clear" w:color="auto" w:fill="FFFFFF"/>
          <w:lang w:val="en-GB"/>
        </w:rPr>
        <w:t xml:space="preserve"> </w:t>
      </w:r>
    </w:p>
    <w:p w:rsidR="006E1509" w:rsidRPr="00704BA8" w:rsidRDefault="00443EC4" w:rsidP="002B1502">
      <w:pPr>
        <w:spacing w:line="240" w:lineRule="auto"/>
        <w:jc w:val="both"/>
        <w:rPr>
          <w:rFonts w:ascii="Verdana" w:hAnsi="Verdana" w:cs="Times New Roman"/>
          <w:sz w:val="20"/>
          <w:szCs w:val="20"/>
          <w:lang w:val="en-GB"/>
        </w:rPr>
      </w:pPr>
      <w:r w:rsidRPr="00B50440">
        <w:rPr>
          <w:rFonts w:ascii="Verdana" w:hAnsi="Verdana" w:cs="Times New Roman"/>
          <w:sz w:val="20"/>
          <w:szCs w:val="20"/>
          <w:shd w:val="clear" w:color="auto" w:fill="FFFFFF"/>
          <w:lang w:val="en-GB"/>
        </w:rPr>
        <w:t>The number of growing days</w:t>
      </w:r>
      <w:r w:rsidR="00704BA8">
        <w:rPr>
          <w:rFonts w:ascii="Verdana" w:hAnsi="Verdana" w:cs="Times New Roman"/>
          <w:sz w:val="20"/>
          <w:szCs w:val="20"/>
          <w:shd w:val="clear" w:color="auto" w:fill="FFFFFF"/>
          <w:lang w:val="en-GB"/>
        </w:rPr>
        <w:t xml:space="preserve"> for the cover crops </w:t>
      </w:r>
      <w:r w:rsidR="00704BA8">
        <w:rPr>
          <w:rFonts w:ascii="Verdana" w:hAnsi="Verdana" w:cs="Times New Roman"/>
          <w:sz w:val="20"/>
          <w:szCs w:val="20"/>
          <w:lang w:val="en-GB"/>
        </w:rPr>
        <w:t>tillage radish, berseem clover and hairy vetch</w:t>
      </w:r>
      <w:r w:rsidRPr="00704BA8">
        <w:rPr>
          <w:rFonts w:ascii="Verdana" w:hAnsi="Verdana" w:cs="Times New Roman"/>
          <w:sz w:val="20"/>
          <w:szCs w:val="20"/>
          <w:shd w:val="clear" w:color="auto" w:fill="FFFFFF"/>
          <w:lang w:val="en-GB"/>
        </w:rPr>
        <w:t xml:space="preserve"> was 68 </w:t>
      </w:r>
      <w:r w:rsidR="00704BA8" w:rsidRPr="00704BA8">
        <w:rPr>
          <w:rFonts w:ascii="Verdana" w:hAnsi="Verdana" w:cs="Times New Roman"/>
          <w:sz w:val="20"/>
          <w:szCs w:val="20"/>
          <w:shd w:val="clear" w:color="auto" w:fill="FFFFFF"/>
          <w:lang w:val="en-GB"/>
        </w:rPr>
        <w:t>in 2016</w:t>
      </w:r>
      <w:r w:rsidR="00704BA8">
        <w:rPr>
          <w:rFonts w:ascii="Verdana" w:hAnsi="Verdana" w:cs="Times New Roman"/>
          <w:sz w:val="20"/>
          <w:szCs w:val="20"/>
          <w:shd w:val="clear" w:color="auto" w:fill="FFFFFF"/>
          <w:lang w:val="en-GB"/>
        </w:rPr>
        <w:t>, with an ETS of</w:t>
      </w:r>
      <w:r w:rsidR="00B725D4" w:rsidRPr="00704BA8">
        <w:rPr>
          <w:rFonts w:ascii="Verdana" w:hAnsi="Verdana" w:cs="Times New Roman"/>
          <w:sz w:val="20"/>
          <w:szCs w:val="20"/>
          <w:shd w:val="clear" w:color="auto" w:fill="FFFFFF"/>
          <w:lang w:val="en-GB"/>
        </w:rPr>
        <w:t xml:space="preserve"> </w:t>
      </w:r>
      <w:r w:rsidRPr="00704BA8">
        <w:rPr>
          <w:rFonts w:ascii="Verdana" w:hAnsi="Verdana" w:cs="Times New Roman"/>
          <w:sz w:val="20"/>
          <w:szCs w:val="20"/>
          <w:shd w:val="clear" w:color="auto" w:fill="FFFFFF"/>
          <w:lang w:val="en-GB"/>
        </w:rPr>
        <w:t xml:space="preserve">534 degrees. </w:t>
      </w:r>
      <w:r w:rsidR="006E1509" w:rsidRPr="00704BA8">
        <w:rPr>
          <w:rFonts w:ascii="Verdana" w:hAnsi="Verdana" w:cs="Times New Roman"/>
          <w:sz w:val="20"/>
          <w:szCs w:val="20"/>
          <w:shd w:val="clear" w:color="auto" w:fill="FFFFFF"/>
          <w:lang w:val="en-GB"/>
        </w:rPr>
        <w:t xml:space="preserve">Earlier sowing and more favourable </w:t>
      </w:r>
      <w:r w:rsidR="005234B1" w:rsidRPr="00704BA8">
        <w:rPr>
          <w:rFonts w:ascii="Verdana" w:hAnsi="Verdana" w:cs="Times New Roman"/>
          <w:sz w:val="20"/>
          <w:szCs w:val="20"/>
          <w:shd w:val="clear" w:color="auto" w:fill="FFFFFF"/>
          <w:lang w:val="en-GB"/>
        </w:rPr>
        <w:t xml:space="preserve">weather </w:t>
      </w:r>
      <w:r w:rsidR="006E1509" w:rsidRPr="00704BA8">
        <w:rPr>
          <w:rFonts w:ascii="Verdana" w:hAnsi="Verdana" w:cs="Times New Roman"/>
          <w:sz w:val="20"/>
          <w:szCs w:val="20"/>
          <w:shd w:val="clear" w:color="auto" w:fill="FFFFFF"/>
          <w:lang w:val="en-GB"/>
        </w:rPr>
        <w:t xml:space="preserve">conditions resulted in considerably higher biomass yields compared with 2015. </w:t>
      </w:r>
      <w:r w:rsidR="006E6ADF" w:rsidRPr="00704BA8">
        <w:rPr>
          <w:rFonts w:ascii="Verdana" w:hAnsi="Verdana" w:cs="Times New Roman"/>
          <w:sz w:val="20"/>
          <w:szCs w:val="20"/>
          <w:shd w:val="clear" w:color="auto" w:fill="FFFFFF"/>
          <w:lang w:val="en-GB"/>
        </w:rPr>
        <w:t xml:space="preserve">The total biomass </w:t>
      </w:r>
      <w:r w:rsidR="00704BA8">
        <w:rPr>
          <w:rFonts w:ascii="Verdana" w:hAnsi="Verdana" w:cs="Times New Roman"/>
          <w:sz w:val="20"/>
          <w:szCs w:val="20"/>
          <w:shd w:val="clear" w:color="auto" w:fill="FFFFFF"/>
          <w:lang w:val="en-GB"/>
        </w:rPr>
        <w:t xml:space="preserve">DM yields </w:t>
      </w:r>
      <w:r w:rsidR="006E6ADF" w:rsidRPr="00704BA8">
        <w:rPr>
          <w:rFonts w:ascii="Verdana" w:hAnsi="Verdana" w:cs="Times New Roman"/>
          <w:sz w:val="20"/>
          <w:szCs w:val="20"/>
          <w:shd w:val="clear" w:color="auto" w:fill="FFFFFF"/>
          <w:lang w:val="en-GB"/>
        </w:rPr>
        <w:t xml:space="preserve">varied from 2500 </w:t>
      </w:r>
      <w:r w:rsidR="00704BA8">
        <w:rPr>
          <w:rFonts w:ascii="Verdana" w:hAnsi="Verdana" w:cs="Times New Roman"/>
          <w:sz w:val="20"/>
          <w:szCs w:val="20"/>
          <w:shd w:val="clear" w:color="auto" w:fill="FFFFFF"/>
          <w:lang w:val="en-GB"/>
        </w:rPr>
        <w:t xml:space="preserve">kg </w:t>
      </w:r>
      <w:r w:rsidR="00C03955" w:rsidRPr="00704BA8">
        <w:rPr>
          <w:rFonts w:ascii="Verdana" w:hAnsi="Verdana" w:cs="Times New Roman"/>
          <w:sz w:val="20"/>
          <w:szCs w:val="20"/>
          <w:shd w:val="clear" w:color="auto" w:fill="FFFFFF"/>
          <w:lang w:val="en-GB"/>
        </w:rPr>
        <w:t>ha</w:t>
      </w:r>
      <w:r w:rsidR="00C03955" w:rsidRPr="00704BA8">
        <w:rPr>
          <w:rFonts w:ascii="Verdana" w:hAnsi="Verdana" w:cs="Times New Roman"/>
          <w:sz w:val="20"/>
          <w:szCs w:val="20"/>
          <w:shd w:val="clear" w:color="auto" w:fill="FFFFFF"/>
          <w:vertAlign w:val="superscript"/>
          <w:lang w:val="en-GB"/>
        </w:rPr>
        <w:t>-1</w:t>
      </w:r>
      <w:r w:rsidR="00C03955" w:rsidRPr="00704BA8">
        <w:rPr>
          <w:rFonts w:ascii="Verdana" w:hAnsi="Verdana" w:cs="Times New Roman"/>
          <w:sz w:val="20"/>
          <w:szCs w:val="20"/>
          <w:shd w:val="clear" w:color="auto" w:fill="FFFFFF"/>
          <w:lang w:val="en-GB"/>
        </w:rPr>
        <w:t xml:space="preserve"> </w:t>
      </w:r>
      <w:r w:rsidR="006E6ADF" w:rsidRPr="00704BA8">
        <w:rPr>
          <w:rFonts w:ascii="Verdana" w:hAnsi="Verdana" w:cs="Times New Roman"/>
          <w:sz w:val="20"/>
          <w:szCs w:val="20"/>
          <w:shd w:val="clear" w:color="auto" w:fill="FFFFFF"/>
          <w:lang w:val="en-GB"/>
        </w:rPr>
        <w:t xml:space="preserve">for </w:t>
      </w:r>
      <w:r w:rsidR="00704BA8">
        <w:rPr>
          <w:rFonts w:ascii="Verdana" w:hAnsi="Verdana" w:cs="Times New Roman"/>
          <w:sz w:val="20"/>
          <w:szCs w:val="20"/>
          <w:shd w:val="clear" w:color="auto" w:fill="FFFFFF"/>
          <w:lang w:val="en-GB"/>
        </w:rPr>
        <w:t>t</w:t>
      </w:r>
      <w:r w:rsidR="006E1509" w:rsidRPr="00704BA8">
        <w:rPr>
          <w:rFonts w:ascii="Verdana" w:hAnsi="Verdana" w:cs="Times New Roman"/>
          <w:sz w:val="20"/>
          <w:szCs w:val="20"/>
          <w:shd w:val="clear" w:color="auto" w:fill="FFFFFF"/>
          <w:lang w:val="en-GB"/>
        </w:rPr>
        <w:t xml:space="preserve">illage radish </w:t>
      </w:r>
      <w:r w:rsidR="006E6ADF" w:rsidRPr="00704BA8">
        <w:rPr>
          <w:rFonts w:ascii="Verdana" w:hAnsi="Verdana" w:cs="Times New Roman"/>
          <w:sz w:val="20"/>
          <w:szCs w:val="20"/>
          <w:shd w:val="clear" w:color="auto" w:fill="FFFFFF"/>
          <w:lang w:val="en-GB"/>
        </w:rPr>
        <w:t>to</w:t>
      </w:r>
      <w:r w:rsidR="00CA6F1A" w:rsidRPr="00704BA8">
        <w:rPr>
          <w:rFonts w:ascii="Verdana" w:hAnsi="Verdana" w:cs="Times New Roman"/>
          <w:sz w:val="20"/>
          <w:szCs w:val="20"/>
          <w:shd w:val="clear" w:color="auto" w:fill="FFFFFF"/>
          <w:lang w:val="en-GB"/>
        </w:rPr>
        <w:t xml:space="preserve"> </w:t>
      </w:r>
      <w:r w:rsidR="006E6ADF" w:rsidRPr="00704BA8">
        <w:rPr>
          <w:rFonts w:ascii="Verdana" w:hAnsi="Verdana" w:cs="Times New Roman"/>
          <w:sz w:val="20"/>
          <w:szCs w:val="20"/>
          <w:shd w:val="clear" w:color="auto" w:fill="FFFFFF"/>
          <w:lang w:val="en-GB"/>
        </w:rPr>
        <w:t xml:space="preserve">1400 </w:t>
      </w:r>
      <w:r w:rsidR="00704BA8">
        <w:rPr>
          <w:rFonts w:ascii="Verdana" w:hAnsi="Verdana" w:cs="Times New Roman"/>
          <w:sz w:val="20"/>
          <w:szCs w:val="20"/>
          <w:shd w:val="clear" w:color="auto" w:fill="FFFFFF"/>
          <w:lang w:val="en-GB"/>
        </w:rPr>
        <w:t xml:space="preserve">kg </w:t>
      </w:r>
      <w:r w:rsidR="00C03955" w:rsidRPr="00704BA8">
        <w:rPr>
          <w:rFonts w:ascii="Verdana" w:hAnsi="Verdana" w:cs="Times New Roman"/>
          <w:sz w:val="20"/>
          <w:szCs w:val="20"/>
          <w:shd w:val="clear" w:color="auto" w:fill="FFFFFF"/>
          <w:lang w:val="en-GB"/>
        </w:rPr>
        <w:t>ha</w:t>
      </w:r>
      <w:r w:rsidR="00C03955" w:rsidRPr="00704BA8">
        <w:rPr>
          <w:rFonts w:ascii="Verdana" w:hAnsi="Verdana" w:cs="Times New Roman"/>
          <w:sz w:val="20"/>
          <w:szCs w:val="20"/>
          <w:shd w:val="clear" w:color="auto" w:fill="FFFFFF"/>
          <w:vertAlign w:val="superscript"/>
          <w:lang w:val="en-GB"/>
        </w:rPr>
        <w:t>-1</w:t>
      </w:r>
      <w:r w:rsidR="00C03955" w:rsidRPr="00704BA8">
        <w:rPr>
          <w:rFonts w:ascii="Verdana" w:hAnsi="Verdana" w:cs="Times New Roman"/>
          <w:sz w:val="20"/>
          <w:szCs w:val="20"/>
          <w:shd w:val="clear" w:color="auto" w:fill="FFFFFF"/>
          <w:lang w:val="en-GB"/>
        </w:rPr>
        <w:t xml:space="preserve"> for h</w:t>
      </w:r>
      <w:r w:rsidR="006E6ADF" w:rsidRPr="00704BA8">
        <w:rPr>
          <w:rFonts w:ascii="Verdana" w:hAnsi="Verdana" w:cs="Times New Roman"/>
          <w:sz w:val="20"/>
          <w:szCs w:val="20"/>
          <w:shd w:val="clear" w:color="auto" w:fill="FFFFFF"/>
          <w:lang w:val="en-GB"/>
        </w:rPr>
        <w:t xml:space="preserve">airy vetch and </w:t>
      </w:r>
      <w:r w:rsidR="003C3163" w:rsidRPr="00704BA8">
        <w:rPr>
          <w:rFonts w:ascii="Verdana" w:hAnsi="Verdana" w:cs="Times New Roman"/>
          <w:sz w:val="20"/>
          <w:szCs w:val="20"/>
          <w:shd w:val="clear" w:color="auto" w:fill="FFFFFF"/>
          <w:lang w:val="en-GB"/>
        </w:rPr>
        <w:t>berseem</w:t>
      </w:r>
      <w:r w:rsidR="006E6ADF" w:rsidRPr="00704BA8">
        <w:rPr>
          <w:rFonts w:ascii="Verdana" w:hAnsi="Verdana" w:cs="Times New Roman"/>
          <w:sz w:val="20"/>
          <w:szCs w:val="20"/>
          <w:shd w:val="clear" w:color="auto" w:fill="FFFFFF"/>
          <w:lang w:val="en-GB"/>
        </w:rPr>
        <w:t xml:space="preserve"> clover. </w:t>
      </w:r>
      <w:r w:rsidR="00A84ADF" w:rsidRPr="00704BA8">
        <w:rPr>
          <w:rFonts w:ascii="Verdana" w:hAnsi="Verdana" w:cs="Times New Roman"/>
          <w:sz w:val="20"/>
          <w:szCs w:val="20"/>
          <w:shd w:val="clear" w:color="auto" w:fill="FFFFFF"/>
          <w:lang w:val="en-GB"/>
        </w:rPr>
        <w:t>N accum</w:t>
      </w:r>
      <w:r w:rsidR="00C3321E" w:rsidRPr="00704BA8">
        <w:rPr>
          <w:rFonts w:ascii="Verdana" w:hAnsi="Verdana" w:cs="Times New Roman"/>
          <w:sz w:val="20"/>
          <w:szCs w:val="20"/>
          <w:shd w:val="clear" w:color="auto" w:fill="FFFFFF"/>
          <w:lang w:val="en-GB"/>
        </w:rPr>
        <w:t>ulation by cover crops depends</w:t>
      </w:r>
      <w:r w:rsidR="00A84ADF" w:rsidRPr="00704BA8">
        <w:rPr>
          <w:rFonts w:ascii="Verdana" w:hAnsi="Verdana" w:cs="Times New Roman"/>
          <w:sz w:val="20"/>
          <w:szCs w:val="20"/>
          <w:shd w:val="clear" w:color="auto" w:fill="FFFFFF"/>
          <w:lang w:val="en-GB"/>
        </w:rPr>
        <w:t xml:space="preserve"> on</w:t>
      </w:r>
      <w:bookmarkStart w:id="0" w:name="_GoBack"/>
      <w:bookmarkEnd w:id="0"/>
      <w:r w:rsidR="00A84ADF" w:rsidRPr="00704BA8">
        <w:rPr>
          <w:rFonts w:ascii="Verdana" w:hAnsi="Verdana" w:cs="Times New Roman"/>
          <w:sz w:val="20"/>
          <w:szCs w:val="20"/>
          <w:shd w:val="clear" w:color="auto" w:fill="FFFFFF"/>
          <w:lang w:val="en-GB"/>
        </w:rPr>
        <w:t xml:space="preserve"> the total amount of biomass produced and the percentage of N in the plant tissue.</w:t>
      </w:r>
      <w:r w:rsidR="002B1502" w:rsidRPr="00704BA8">
        <w:rPr>
          <w:rFonts w:ascii="Verdana" w:hAnsi="Verdana"/>
          <w:sz w:val="20"/>
          <w:szCs w:val="20"/>
          <w:lang w:val="en-GB"/>
        </w:rPr>
        <w:t xml:space="preserve"> Several researchers f</w:t>
      </w:r>
      <w:r w:rsidR="00C3321E" w:rsidRPr="00704BA8">
        <w:rPr>
          <w:rFonts w:ascii="Verdana" w:hAnsi="Verdana"/>
          <w:sz w:val="20"/>
          <w:szCs w:val="20"/>
          <w:lang w:val="en-GB"/>
        </w:rPr>
        <w:t>ound</w:t>
      </w:r>
      <w:r w:rsidR="002B1502" w:rsidRPr="00704BA8">
        <w:rPr>
          <w:rFonts w:ascii="Verdana" w:hAnsi="Verdana"/>
          <w:sz w:val="20"/>
          <w:szCs w:val="20"/>
          <w:lang w:val="en-GB"/>
        </w:rPr>
        <w:t xml:space="preserve"> n</w:t>
      </w:r>
      <w:r w:rsidR="002B1502" w:rsidRPr="00704BA8">
        <w:rPr>
          <w:rFonts w:ascii="Verdana" w:hAnsi="Verdana" w:cs="Times New Roman"/>
          <w:sz w:val="20"/>
          <w:szCs w:val="20"/>
          <w:shd w:val="clear" w:color="auto" w:fill="FFFFFF"/>
          <w:lang w:val="en-GB"/>
        </w:rPr>
        <w:t>on-leguminous cover crops to be very effective in taking up mineral N from the soil during autumn-winter time (</w:t>
      </w:r>
      <w:proofErr w:type="spellStart"/>
      <w:r w:rsidR="002B1502" w:rsidRPr="00704BA8">
        <w:rPr>
          <w:rFonts w:ascii="Verdana" w:hAnsi="Verdana" w:cs="Times New Roman"/>
          <w:sz w:val="20"/>
          <w:szCs w:val="20"/>
          <w:shd w:val="clear" w:color="auto" w:fill="FFFFFF"/>
          <w:lang w:val="en-GB"/>
        </w:rPr>
        <w:t>Kramberger</w:t>
      </w:r>
      <w:proofErr w:type="spellEnd"/>
      <w:r w:rsidR="002B1502" w:rsidRPr="00704BA8">
        <w:rPr>
          <w:rFonts w:ascii="Verdana" w:hAnsi="Verdana" w:cs="Times New Roman"/>
          <w:sz w:val="20"/>
          <w:szCs w:val="20"/>
          <w:shd w:val="clear" w:color="auto" w:fill="FFFFFF"/>
          <w:lang w:val="en-GB"/>
        </w:rPr>
        <w:t xml:space="preserve"> et al. 2010; </w:t>
      </w:r>
      <w:proofErr w:type="spellStart"/>
      <w:r w:rsidR="002B1502" w:rsidRPr="00704BA8">
        <w:rPr>
          <w:rFonts w:ascii="Verdana" w:hAnsi="Verdana" w:cs="Times New Roman"/>
          <w:sz w:val="20"/>
          <w:szCs w:val="20"/>
          <w:shd w:val="clear" w:color="auto" w:fill="FFFFFF"/>
          <w:lang w:val="en-GB"/>
        </w:rPr>
        <w:t>Thorup-Kristensen</w:t>
      </w:r>
      <w:proofErr w:type="spellEnd"/>
      <w:r w:rsidR="002B1502" w:rsidRPr="00704BA8">
        <w:rPr>
          <w:rFonts w:ascii="Verdana" w:hAnsi="Verdana" w:cs="Times New Roman"/>
          <w:sz w:val="20"/>
          <w:szCs w:val="20"/>
          <w:shd w:val="clear" w:color="auto" w:fill="FFFFFF"/>
          <w:lang w:val="en-GB"/>
        </w:rPr>
        <w:t xml:space="preserve">, </w:t>
      </w:r>
      <w:r w:rsidR="002B1502" w:rsidRPr="00704BA8">
        <w:rPr>
          <w:rFonts w:ascii="Verdana" w:hAnsi="Verdana" w:cs="Times New Roman"/>
          <w:sz w:val="20"/>
          <w:szCs w:val="20"/>
          <w:shd w:val="clear" w:color="auto" w:fill="FFFFFF"/>
          <w:lang w:val="en-GB"/>
        </w:rPr>
        <w:lastRenderedPageBreak/>
        <w:t>2001).</w:t>
      </w:r>
      <w:r w:rsidR="00A84ADF" w:rsidRPr="00704BA8">
        <w:rPr>
          <w:rFonts w:ascii="Verdana" w:hAnsi="Verdana" w:cs="Times New Roman"/>
          <w:sz w:val="20"/>
          <w:szCs w:val="20"/>
          <w:shd w:val="clear" w:color="auto" w:fill="FFFFFF"/>
          <w:lang w:val="en-GB"/>
        </w:rPr>
        <w:t xml:space="preserve"> </w:t>
      </w:r>
      <w:r w:rsidR="00CA6F1A" w:rsidRPr="00704BA8">
        <w:rPr>
          <w:rFonts w:ascii="Verdana" w:hAnsi="Verdana" w:cs="Times New Roman"/>
          <w:sz w:val="20"/>
          <w:szCs w:val="20"/>
          <w:shd w:val="clear" w:color="auto" w:fill="FFFFFF"/>
          <w:lang w:val="en-GB"/>
        </w:rPr>
        <w:t xml:space="preserve">Tillage radish bound </w:t>
      </w:r>
      <w:r w:rsidR="006E1509" w:rsidRPr="00704BA8">
        <w:rPr>
          <w:rFonts w:ascii="Verdana" w:hAnsi="Verdana" w:cs="Times New Roman"/>
          <w:sz w:val="20"/>
          <w:szCs w:val="20"/>
          <w:shd w:val="clear" w:color="auto" w:fill="FFFFFF"/>
          <w:lang w:val="en-GB"/>
        </w:rPr>
        <w:t>70 kg</w:t>
      </w:r>
      <w:r w:rsidR="00704BA8">
        <w:rPr>
          <w:rFonts w:ascii="Verdana" w:hAnsi="Verdana" w:cs="Times New Roman"/>
          <w:sz w:val="20"/>
          <w:szCs w:val="20"/>
          <w:shd w:val="clear" w:color="auto" w:fill="FFFFFF"/>
          <w:lang w:val="en-GB"/>
        </w:rPr>
        <w:t xml:space="preserve"> N</w:t>
      </w:r>
      <w:r w:rsidR="00C03955" w:rsidRPr="00704BA8">
        <w:rPr>
          <w:rFonts w:ascii="Verdana" w:hAnsi="Verdana" w:cs="Times New Roman"/>
          <w:sz w:val="20"/>
          <w:szCs w:val="20"/>
          <w:shd w:val="clear" w:color="auto" w:fill="FFFFFF"/>
          <w:lang w:val="en-GB"/>
        </w:rPr>
        <w:t xml:space="preserve"> ha</w:t>
      </w:r>
      <w:r w:rsidR="00C03955" w:rsidRPr="00704BA8">
        <w:rPr>
          <w:rFonts w:ascii="Verdana" w:hAnsi="Verdana" w:cs="Times New Roman"/>
          <w:sz w:val="20"/>
          <w:szCs w:val="20"/>
          <w:shd w:val="clear" w:color="auto" w:fill="FFFFFF"/>
          <w:vertAlign w:val="superscript"/>
          <w:lang w:val="en-GB"/>
        </w:rPr>
        <w:t>-1</w:t>
      </w:r>
      <w:r w:rsidR="006E1509" w:rsidRPr="00704BA8">
        <w:rPr>
          <w:rFonts w:ascii="Verdana" w:hAnsi="Verdana" w:cs="Times New Roman"/>
          <w:sz w:val="20"/>
          <w:szCs w:val="20"/>
          <w:shd w:val="clear" w:color="auto" w:fill="FFFFFF"/>
          <w:lang w:val="en-GB"/>
        </w:rPr>
        <w:t>.</w:t>
      </w:r>
      <w:r w:rsidR="005202C1" w:rsidRPr="00704BA8">
        <w:rPr>
          <w:rFonts w:ascii="Verdana" w:hAnsi="Verdana"/>
          <w:sz w:val="20"/>
          <w:szCs w:val="20"/>
          <w:lang w:val="en-GB"/>
        </w:rPr>
        <w:t xml:space="preserve"> </w:t>
      </w:r>
      <w:r w:rsidR="00704BA8">
        <w:rPr>
          <w:rFonts w:ascii="Verdana" w:hAnsi="Verdana" w:cs="Times New Roman"/>
          <w:sz w:val="20"/>
          <w:szCs w:val="20"/>
          <w:shd w:val="clear" w:color="auto" w:fill="FFFFFF"/>
          <w:lang w:val="en-GB"/>
        </w:rPr>
        <w:t>The l</w:t>
      </w:r>
      <w:r w:rsidR="005202C1" w:rsidRPr="00704BA8">
        <w:rPr>
          <w:rFonts w:ascii="Verdana" w:hAnsi="Verdana" w:cs="Times New Roman"/>
          <w:sz w:val="20"/>
          <w:szCs w:val="20"/>
          <w:shd w:val="clear" w:color="auto" w:fill="FFFFFF"/>
          <w:lang w:val="en-GB"/>
        </w:rPr>
        <w:t>egumes that are able to bind nitroge</w:t>
      </w:r>
      <w:r w:rsidR="008D55D4" w:rsidRPr="00704BA8">
        <w:rPr>
          <w:rFonts w:ascii="Verdana" w:hAnsi="Verdana" w:cs="Times New Roman"/>
          <w:sz w:val="20"/>
          <w:szCs w:val="20"/>
          <w:shd w:val="clear" w:color="auto" w:fill="FFFFFF"/>
          <w:lang w:val="en-GB"/>
        </w:rPr>
        <w:t>n from air as well</w:t>
      </w:r>
      <w:r w:rsidR="00B15ED7" w:rsidRPr="00704BA8">
        <w:rPr>
          <w:rFonts w:ascii="Verdana" w:hAnsi="Verdana" w:cs="Times New Roman"/>
          <w:sz w:val="20"/>
          <w:szCs w:val="20"/>
          <w:shd w:val="clear" w:color="auto" w:fill="FFFFFF"/>
          <w:lang w:val="en-GB"/>
        </w:rPr>
        <w:t>,</w:t>
      </w:r>
      <w:r w:rsidR="008D55D4" w:rsidRPr="00704BA8">
        <w:rPr>
          <w:rFonts w:ascii="Verdana" w:hAnsi="Verdana" w:cs="Times New Roman"/>
          <w:sz w:val="20"/>
          <w:szCs w:val="20"/>
          <w:shd w:val="clear" w:color="auto" w:fill="FFFFFF"/>
          <w:lang w:val="en-GB"/>
        </w:rPr>
        <w:t xml:space="preserve"> </w:t>
      </w:r>
      <w:r w:rsidR="00704BA8">
        <w:rPr>
          <w:rFonts w:ascii="Verdana" w:hAnsi="Verdana" w:cs="Times New Roman"/>
          <w:sz w:val="20"/>
          <w:szCs w:val="20"/>
          <w:shd w:val="clear" w:color="auto" w:fill="FFFFFF"/>
          <w:lang w:val="en-GB"/>
        </w:rPr>
        <w:t>bound</w:t>
      </w:r>
      <w:r w:rsidR="008D55D4" w:rsidRPr="00704BA8">
        <w:rPr>
          <w:rFonts w:ascii="Verdana" w:hAnsi="Verdana" w:cs="Times New Roman"/>
          <w:sz w:val="20"/>
          <w:szCs w:val="20"/>
          <w:shd w:val="clear" w:color="auto" w:fill="FFFFFF"/>
          <w:lang w:val="en-GB"/>
        </w:rPr>
        <w:t xml:space="preserve"> about 30 and 50 </w:t>
      </w:r>
      <w:r w:rsidR="005202C1" w:rsidRPr="00704BA8">
        <w:rPr>
          <w:rFonts w:ascii="Verdana" w:hAnsi="Verdana" w:cs="Times New Roman"/>
          <w:sz w:val="20"/>
          <w:szCs w:val="20"/>
          <w:shd w:val="clear" w:color="auto" w:fill="FFFFFF"/>
          <w:lang w:val="en-GB"/>
        </w:rPr>
        <w:t>kg</w:t>
      </w:r>
      <w:r w:rsidR="00704BA8">
        <w:rPr>
          <w:rFonts w:ascii="Verdana" w:hAnsi="Verdana" w:cs="Times New Roman"/>
          <w:sz w:val="20"/>
          <w:szCs w:val="20"/>
          <w:shd w:val="clear" w:color="auto" w:fill="FFFFFF"/>
          <w:lang w:val="en-GB"/>
        </w:rPr>
        <w:t xml:space="preserve"> N</w:t>
      </w:r>
      <w:r w:rsidR="005202C1" w:rsidRPr="00704BA8">
        <w:rPr>
          <w:rFonts w:ascii="Verdana" w:hAnsi="Verdana" w:cs="Times New Roman"/>
          <w:sz w:val="20"/>
          <w:szCs w:val="20"/>
          <w:shd w:val="clear" w:color="auto" w:fill="FFFFFF"/>
          <w:lang w:val="en-GB"/>
        </w:rPr>
        <w:t xml:space="preserve"> ha</w:t>
      </w:r>
      <w:r w:rsidR="005202C1" w:rsidRPr="00704BA8">
        <w:rPr>
          <w:rFonts w:ascii="Verdana" w:hAnsi="Verdana" w:cs="Times New Roman"/>
          <w:sz w:val="20"/>
          <w:szCs w:val="20"/>
          <w:shd w:val="clear" w:color="auto" w:fill="FFFFFF"/>
          <w:vertAlign w:val="superscript"/>
          <w:lang w:val="en-GB"/>
        </w:rPr>
        <w:t>-1</w:t>
      </w:r>
      <w:r w:rsidR="005202C1" w:rsidRPr="00704BA8">
        <w:rPr>
          <w:rFonts w:ascii="Verdana" w:hAnsi="Verdana" w:cs="Times New Roman"/>
          <w:sz w:val="20"/>
          <w:szCs w:val="20"/>
          <w:shd w:val="clear" w:color="auto" w:fill="FFFFFF"/>
          <w:lang w:val="en-GB"/>
        </w:rPr>
        <w:t xml:space="preserve">. </w:t>
      </w:r>
      <w:r w:rsidR="006E1509" w:rsidRPr="00704BA8">
        <w:rPr>
          <w:rFonts w:ascii="Verdana" w:hAnsi="Verdana" w:cs="Times New Roman"/>
          <w:sz w:val="20"/>
          <w:szCs w:val="20"/>
          <w:shd w:val="clear" w:color="auto" w:fill="FFFFFF"/>
          <w:lang w:val="en-GB"/>
        </w:rPr>
        <w:t>Hairy vetch bound more N</w:t>
      </w:r>
      <w:r w:rsidR="00704BA8">
        <w:rPr>
          <w:rFonts w:ascii="Verdana" w:hAnsi="Verdana" w:cs="Times New Roman"/>
          <w:sz w:val="20"/>
          <w:szCs w:val="20"/>
          <w:shd w:val="clear" w:color="auto" w:fill="FFFFFF"/>
          <w:lang w:val="en-GB"/>
        </w:rPr>
        <w:t xml:space="preserve"> than berseem clover</w:t>
      </w:r>
      <w:r w:rsidR="006E1509" w:rsidRPr="00704BA8">
        <w:rPr>
          <w:rFonts w:ascii="Verdana" w:hAnsi="Verdana" w:cs="Times New Roman"/>
          <w:sz w:val="20"/>
          <w:szCs w:val="20"/>
          <w:shd w:val="clear" w:color="auto" w:fill="FFFFFF"/>
          <w:lang w:val="en-GB"/>
        </w:rPr>
        <w:t xml:space="preserve"> because of </w:t>
      </w:r>
      <w:r w:rsidR="005202C1" w:rsidRPr="00704BA8">
        <w:rPr>
          <w:rFonts w:ascii="Verdana" w:hAnsi="Verdana" w:cs="Times New Roman"/>
          <w:sz w:val="20"/>
          <w:szCs w:val="20"/>
          <w:lang w:val="en-GB"/>
        </w:rPr>
        <w:t>greater N concentration in biomass.</w:t>
      </w:r>
    </w:p>
    <w:p w:rsidR="00BE2412" w:rsidRPr="00B50440" w:rsidRDefault="006E1509" w:rsidP="005213D4">
      <w:pPr>
        <w:spacing w:line="240" w:lineRule="auto"/>
        <w:jc w:val="both"/>
        <w:rPr>
          <w:rFonts w:ascii="Verdana" w:hAnsi="Verdana" w:cs="Times New Roman"/>
          <w:sz w:val="20"/>
          <w:szCs w:val="20"/>
          <w:shd w:val="clear" w:color="auto" w:fill="FFFFFF"/>
          <w:lang w:val="en-GB"/>
        </w:rPr>
      </w:pPr>
      <w:r w:rsidRPr="00704BA8">
        <w:rPr>
          <w:rFonts w:ascii="Verdana" w:hAnsi="Verdana" w:cs="Times New Roman"/>
          <w:sz w:val="20"/>
          <w:szCs w:val="20"/>
          <w:shd w:val="clear" w:color="auto" w:fill="FFFFFF"/>
          <w:lang w:val="en-GB"/>
        </w:rPr>
        <w:t xml:space="preserve">Hairy vetch may be </w:t>
      </w:r>
      <w:r w:rsidR="00B15ED7" w:rsidRPr="00704BA8">
        <w:rPr>
          <w:rFonts w:ascii="Verdana" w:hAnsi="Verdana" w:cs="Times New Roman"/>
          <w:sz w:val="20"/>
          <w:szCs w:val="20"/>
          <w:shd w:val="clear" w:color="auto" w:fill="FFFFFF"/>
          <w:lang w:val="en-GB"/>
        </w:rPr>
        <w:t xml:space="preserve">a promising </w:t>
      </w:r>
      <w:r w:rsidRPr="00704BA8">
        <w:rPr>
          <w:rFonts w:ascii="Verdana" w:hAnsi="Verdana" w:cs="Times New Roman"/>
          <w:sz w:val="20"/>
          <w:szCs w:val="20"/>
          <w:shd w:val="clear" w:color="auto" w:fill="FFFFFF"/>
          <w:lang w:val="en-GB"/>
        </w:rPr>
        <w:t>cover crop option for Estonia</w:t>
      </w:r>
      <w:r w:rsidR="00704BA8">
        <w:rPr>
          <w:rFonts w:ascii="Verdana" w:hAnsi="Verdana" w:cs="Times New Roman"/>
          <w:sz w:val="20"/>
          <w:szCs w:val="20"/>
          <w:shd w:val="clear" w:color="auto" w:fill="FFFFFF"/>
          <w:lang w:val="en-GB"/>
        </w:rPr>
        <w:t>,</w:t>
      </w:r>
      <w:r w:rsidRPr="00704BA8">
        <w:rPr>
          <w:rFonts w:ascii="Verdana" w:hAnsi="Verdana" w:cs="Times New Roman"/>
          <w:sz w:val="20"/>
          <w:szCs w:val="20"/>
          <w:shd w:val="clear" w:color="auto" w:fill="FFFFFF"/>
          <w:lang w:val="en-GB"/>
        </w:rPr>
        <w:t xml:space="preserve"> because</w:t>
      </w:r>
      <w:r w:rsidR="008A7E1B" w:rsidRPr="00704BA8">
        <w:rPr>
          <w:rFonts w:ascii="Verdana" w:hAnsi="Verdana" w:cs="Times New Roman"/>
          <w:sz w:val="20"/>
          <w:szCs w:val="20"/>
          <w:shd w:val="clear" w:color="auto" w:fill="FFFFFF"/>
          <w:lang w:val="en-GB"/>
        </w:rPr>
        <w:t xml:space="preserve"> it has potential for surviving the winter and therefore gives an opportunity </w:t>
      </w:r>
      <w:r w:rsidR="00B15ED7" w:rsidRPr="00704BA8">
        <w:rPr>
          <w:rFonts w:ascii="Verdana" w:hAnsi="Verdana" w:cs="Times New Roman"/>
          <w:sz w:val="20"/>
          <w:szCs w:val="20"/>
          <w:shd w:val="clear" w:color="auto" w:fill="FFFFFF"/>
          <w:lang w:val="en-GB"/>
        </w:rPr>
        <w:t>to</w:t>
      </w:r>
      <w:r w:rsidR="008A7E1B" w:rsidRPr="00704BA8">
        <w:rPr>
          <w:rFonts w:ascii="Verdana" w:hAnsi="Verdana" w:cs="Times New Roman"/>
          <w:sz w:val="20"/>
          <w:szCs w:val="20"/>
          <w:shd w:val="clear" w:color="auto" w:fill="FFFFFF"/>
          <w:lang w:val="en-GB"/>
        </w:rPr>
        <w:t xml:space="preserve"> scavenge more </w:t>
      </w:r>
      <w:r w:rsidR="00704BA8">
        <w:rPr>
          <w:rFonts w:ascii="Verdana" w:hAnsi="Verdana" w:cs="Times New Roman"/>
          <w:sz w:val="20"/>
          <w:szCs w:val="20"/>
          <w:shd w:val="clear" w:color="auto" w:fill="FFFFFF"/>
          <w:lang w:val="en-GB"/>
        </w:rPr>
        <w:t>N</w:t>
      </w:r>
      <w:r w:rsidR="008A7E1B" w:rsidRPr="00704BA8">
        <w:rPr>
          <w:rFonts w:ascii="Verdana" w:hAnsi="Verdana" w:cs="Times New Roman"/>
          <w:sz w:val="20"/>
          <w:szCs w:val="20"/>
          <w:shd w:val="clear" w:color="auto" w:fill="FFFFFF"/>
          <w:lang w:val="en-GB"/>
        </w:rPr>
        <w:t>.</w:t>
      </w:r>
      <w:r w:rsidR="00AB183A" w:rsidRPr="00704BA8">
        <w:rPr>
          <w:rFonts w:ascii="Verdana" w:hAnsi="Verdana" w:cs="Times New Roman"/>
          <w:sz w:val="20"/>
          <w:szCs w:val="20"/>
          <w:shd w:val="clear" w:color="auto" w:fill="FFFFFF"/>
          <w:lang w:val="en-GB"/>
        </w:rPr>
        <w:t xml:space="preserve"> The results of</w:t>
      </w:r>
      <w:r w:rsidR="00481551" w:rsidRPr="00B50440">
        <w:rPr>
          <w:rFonts w:ascii="Verdana" w:hAnsi="Verdana" w:cs="Times New Roman"/>
          <w:sz w:val="20"/>
          <w:szCs w:val="20"/>
          <w:shd w:val="clear" w:color="auto" w:fill="FFFFFF"/>
          <w:lang w:val="en-GB"/>
        </w:rPr>
        <w:t xml:space="preserve"> </w:t>
      </w:r>
      <w:r w:rsidR="00AB183A" w:rsidRPr="00B50440">
        <w:rPr>
          <w:rFonts w:ascii="Verdana" w:hAnsi="Verdana" w:cs="Times New Roman"/>
          <w:sz w:val="20"/>
          <w:szCs w:val="20"/>
          <w:shd w:val="clear" w:color="auto" w:fill="FFFFFF"/>
          <w:lang w:val="en-GB"/>
        </w:rPr>
        <w:t xml:space="preserve">Power and </w:t>
      </w:r>
      <w:proofErr w:type="spellStart"/>
      <w:r w:rsidR="00AB183A" w:rsidRPr="00B50440">
        <w:rPr>
          <w:rFonts w:ascii="Verdana" w:hAnsi="Verdana" w:cs="Times New Roman"/>
          <w:sz w:val="20"/>
          <w:szCs w:val="20"/>
          <w:shd w:val="clear" w:color="auto" w:fill="FFFFFF"/>
          <w:lang w:val="en-GB"/>
        </w:rPr>
        <w:t>Zachariassen</w:t>
      </w:r>
      <w:proofErr w:type="spellEnd"/>
      <w:r w:rsidR="00AB183A" w:rsidRPr="00B50440">
        <w:rPr>
          <w:rFonts w:ascii="Verdana" w:hAnsi="Verdana" w:cs="Times New Roman"/>
          <w:sz w:val="20"/>
          <w:szCs w:val="20"/>
          <w:shd w:val="clear" w:color="auto" w:fill="FFFFFF"/>
          <w:lang w:val="en-GB"/>
        </w:rPr>
        <w:t xml:space="preserve"> (1993) show that hairy vetch had higher N uptake than other legumes at low temperatures</w:t>
      </w:r>
      <w:r w:rsidR="00481551" w:rsidRPr="00B50440">
        <w:rPr>
          <w:rFonts w:ascii="Verdana" w:hAnsi="Verdana" w:cs="Times New Roman"/>
          <w:sz w:val="20"/>
          <w:szCs w:val="20"/>
          <w:shd w:val="clear" w:color="auto" w:fill="FFFFFF"/>
          <w:lang w:val="en-GB"/>
        </w:rPr>
        <w:t>.</w:t>
      </w:r>
      <w:r w:rsidR="00003B86" w:rsidRPr="00B50440">
        <w:rPr>
          <w:rFonts w:ascii="Verdana" w:hAnsi="Verdana" w:cs="Times New Roman"/>
          <w:sz w:val="20"/>
          <w:szCs w:val="20"/>
          <w:shd w:val="clear" w:color="auto" w:fill="FFFFFF"/>
          <w:lang w:val="en-GB"/>
        </w:rPr>
        <w:t xml:space="preserve"> </w:t>
      </w:r>
      <w:r w:rsidR="003F0BF7" w:rsidRPr="00B50440">
        <w:rPr>
          <w:rFonts w:ascii="Verdana" w:hAnsi="Verdana" w:cs="Times New Roman"/>
          <w:sz w:val="20"/>
          <w:szCs w:val="20"/>
          <w:shd w:val="clear" w:color="auto" w:fill="FFFFFF"/>
          <w:lang w:val="en-GB"/>
        </w:rPr>
        <w:t>When accounting for the seed cost</w:t>
      </w:r>
      <w:r w:rsidR="00043E95" w:rsidRPr="00B50440">
        <w:rPr>
          <w:rFonts w:ascii="Verdana" w:hAnsi="Verdana" w:cs="Times New Roman"/>
          <w:sz w:val="20"/>
          <w:szCs w:val="20"/>
          <w:shd w:val="clear" w:color="auto" w:fill="FFFFFF"/>
          <w:lang w:val="en-GB"/>
        </w:rPr>
        <w:t>,</w:t>
      </w:r>
      <w:r w:rsidR="00BE2412" w:rsidRPr="00B50440">
        <w:rPr>
          <w:rFonts w:ascii="Verdana" w:hAnsi="Verdana" w:cs="Times New Roman"/>
          <w:sz w:val="20"/>
          <w:szCs w:val="20"/>
          <w:shd w:val="clear" w:color="auto" w:fill="FFFFFF"/>
          <w:lang w:val="en-GB"/>
        </w:rPr>
        <w:t xml:space="preserve"> legumes are recommended for seedin</w:t>
      </w:r>
      <w:r w:rsidR="006A7700" w:rsidRPr="00B50440">
        <w:rPr>
          <w:rFonts w:ascii="Verdana" w:hAnsi="Verdana" w:cs="Times New Roman"/>
          <w:sz w:val="20"/>
          <w:szCs w:val="20"/>
          <w:shd w:val="clear" w:color="auto" w:fill="FFFFFF"/>
          <w:lang w:val="en-GB"/>
        </w:rPr>
        <w:t>g in mixture with other species.</w:t>
      </w:r>
    </w:p>
    <w:p w:rsidR="006E1509" w:rsidRPr="00B50440" w:rsidRDefault="006E1509" w:rsidP="005213D4">
      <w:pPr>
        <w:spacing w:line="240" w:lineRule="auto"/>
        <w:jc w:val="both"/>
        <w:rPr>
          <w:rFonts w:ascii="Verdana" w:hAnsi="Verdana"/>
          <w:sz w:val="20"/>
          <w:szCs w:val="20"/>
          <w:lang w:val="en-GB"/>
        </w:rPr>
      </w:pPr>
      <w:r w:rsidRPr="00B50440">
        <w:rPr>
          <w:rFonts w:ascii="Verdana" w:hAnsi="Verdana"/>
          <w:sz w:val="20"/>
          <w:szCs w:val="20"/>
          <w:lang w:val="en-GB"/>
        </w:rPr>
        <w:t xml:space="preserve">Additional research with these new species is needed to evaluate the biomass production and nutrient binding capacity in </w:t>
      </w:r>
      <w:r w:rsidR="00EA3F23" w:rsidRPr="00B50440">
        <w:rPr>
          <w:rFonts w:ascii="Verdana" w:hAnsi="Verdana"/>
          <w:sz w:val="20"/>
          <w:szCs w:val="20"/>
          <w:lang w:val="en-GB"/>
        </w:rPr>
        <w:t>Estonian conditions</w:t>
      </w:r>
      <w:r w:rsidRPr="00B50440">
        <w:rPr>
          <w:rFonts w:ascii="Verdana" w:hAnsi="Verdana"/>
          <w:sz w:val="20"/>
          <w:szCs w:val="20"/>
          <w:lang w:val="en-GB"/>
        </w:rPr>
        <w:t>.</w:t>
      </w:r>
    </w:p>
    <w:p w:rsidR="00CF624D" w:rsidRPr="00B50440" w:rsidRDefault="00CF624D" w:rsidP="0016226C">
      <w:pPr>
        <w:spacing w:after="0"/>
        <w:jc w:val="both"/>
        <w:rPr>
          <w:rFonts w:ascii="Verdana" w:eastAsia="Times New Roman" w:hAnsi="Verdana" w:cs="Times New Roman"/>
          <w:b/>
          <w:sz w:val="20"/>
          <w:szCs w:val="20"/>
          <w:lang w:val="en-GB"/>
        </w:rPr>
      </w:pPr>
      <w:r w:rsidRPr="00B50440">
        <w:rPr>
          <w:rFonts w:ascii="Verdana" w:eastAsia="Times New Roman" w:hAnsi="Verdana" w:cs="Times New Roman"/>
          <w:b/>
          <w:sz w:val="20"/>
          <w:szCs w:val="20"/>
          <w:lang w:val="en-GB"/>
        </w:rPr>
        <w:t>How work was carried out?</w:t>
      </w:r>
    </w:p>
    <w:p w:rsidR="00A21D06" w:rsidRPr="00B50440" w:rsidRDefault="00CF624D" w:rsidP="00BF25BE">
      <w:pPr>
        <w:spacing w:before="240" w:line="240" w:lineRule="auto"/>
        <w:jc w:val="both"/>
        <w:rPr>
          <w:rFonts w:ascii="Verdana" w:hAnsi="Verdana"/>
          <w:color w:val="FF0000"/>
          <w:sz w:val="20"/>
          <w:szCs w:val="20"/>
          <w:lang w:val="en-GB"/>
        </w:rPr>
      </w:pPr>
      <w:r w:rsidRPr="00B50440">
        <w:rPr>
          <w:rFonts w:ascii="Verdana" w:hAnsi="Verdana"/>
          <w:sz w:val="20"/>
          <w:szCs w:val="20"/>
          <w:lang w:val="en-GB"/>
        </w:rPr>
        <w:t>A field experiment at Estonian Crop Research Institute (58°44'59.41'' N, 26°24'54.02'') was conducted in 2015 and 2016. The cover crop species in</w:t>
      </w:r>
      <w:r w:rsidR="00A111DC" w:rsidRPr="00B50440">
        <w:rPr>
          <w:rFonts w:ascii="Verdana" w:hAnsi="Verdana"/>
          <w:sz w:val="20"/>
          <w:szCs w:val="20"/>
          <w:lang w:val="en-GB"/>
        </w:rPr>
        <w:t xml:space="preserve"> the</w:t>
      </w:r>
      <w:r w:rsidRPr="00B50440">
        <w:rPr>
          <w:rFonts w:ascii="Verdana" w:hAnsi="Verdana"/>
          <w:sz w:val="20"/>
          <w:szCs w:val="20"/>
          <w:lang w:val="en-GB"/>
        </w:rPr>
        <w:t xml:space="preserve"> first year were </w:t>
      </w:r>
      <w:r w:rsidR="0072347F">
        <w:rPr>
          <w:rFonts w:ascii="Verdana" w:hAnsi="Verdana"/>
          <w:sz w:val="20"/>
          <w:szCs w:val="20"/>
          <w:lang w:val="en-GB"/>
        </w:rPr>
        <w:t>t</w:t>
      </w:r>
      <w:r w:rsidR="0072347F" w:rsidRPr="0072347F">
        <w:rPr>
          <w:rFonts w:ascii="Verdana" w:hAnsi="Verdana"/>
          <w:sz w:val="20"/>
          <w:szCs w:val="20"/>
          <w:lang w:val="en-GB"/>
        </w:rPr>
        <w:t xml:space="preserve">illage </w:t>
      </w:r>
      <w:r w:rsidRPr="00371652">
        <w:rPr>
          <w:rFonts w:ascii="Verdana" w:hAnsi="Verdana"/>
          <w:sz w:val="20"/>
          <w:szCs w:val="20"/>
          <w:lang w:val="en-GB"/>
        </w:rPr>
        <w:t xml:space="preserve">radish and </w:t>
      </w:r>
      <w:r w:rsidR="003C3163" w:rsidRPr="00371652">
        <w:rPr>
          <w:rFonts w:ascii="Verdana" w:hAnsi="Verdana"/>
          <w:sz w:val="20"/>
          <w:szCs w:val="20"/>
          <w:lang w:val="en-GB"/>
        </w:rPr>
        <w:t>berseem</w:t>
      </w:r>
      <w:r w:rsidRPr="00371652">
        <w:rPr>
          <w:rFonts w:ascii="Verdana" w:hAnsi="Verdana"/>
          <w:sz w:val="20"/>
          <w:szCs w:val="20"/>
          <w:lang w:val="en-GB"/>
        </w:rPr>
        <w:t xml:space="preserve"> clover, </w:t>
      </w:r>
      <w:r w:rsidR="00A111DC" w:rsidRPr="00371652">
        <w:rPr>
          <w:rFonts w:ascii="Verdana" w:hAnsi="Verdana"/>
          <w:sz w:val="20"/>
          <w:szCs w:val="20"/>
          <w:lang w:val="en-GB"/>
        </w:rPr>
        <w:t xml:space="preserve">in </w:t>
      </w:r>
      <w:r w:rsidRPr="00371652">
        <w:rPr>
          <w:rFonts w:ascii="Verdana" w:hAnsi="Verdana"/>
          <w:sz w:val="20"/>
          <w:szCs w:val="20"/>
          <w:lang w:val="en-GB"/>
        </w:rPr>
        <w:t xml:space="preserve">the second year hairy vetch was included. The soil type </w:t>
      </w:r>
      <w:r w:rsidR="00B15ED7" w:rsidRPr="00B50440">
        <w:rPr>
          <w:rFonts w:ascii="Verdana" w:hAnsi="Verdana"/>
          <w:sz w:val="20"/>
          <w:szCs w:val="20"/>
          <w:lang w:val="en-GB"/>
        </w:rPr>
        <w:t>in</w:t>
      </w:r>
      <w:r w:rsidRPr="00B50440">
        <w:rPr>
          <w:rFonts w:ascii="Verdana" w:hAnsi="Verdana"/>
          <w:sz w:val="20"/>
          <w:szCs w:val="20"/>
          <w:lang w:val="en-GB"/>
        </w:rPr>
        <w:t xml:space="preserve"> the experiment</w:t>
      </w:r>
      <w:r w:rsidR="00A111DC" w:rsidRPr="00B50440">
        <w:rPr>
          <w:rFonts w:ascii="Verdana" w:hAnsi="Verdana"/>
          <w:sz w:val="20"/>
          <w:szCs w:val="20"/>
          <w:lang w:val="en-GB"/>
        </w:rPr>
        <w:t>al</w:t>
      </w:r>
      <w:r w:rsidRPr="00B50440">
        <w:rPr>
          <w:rFonts w:ascii="Verdana" w:hAnsi="Verdana"/>
          <w:sz w:val="20"/>
          <w:szCs w:val="20"/>
          <w:lang w:val="en-GB"/>
        </w:rPr>
        <w:t xml:space="preserve"> area wa</w:t>
      </w:r>
      <w:r w:rsidR="003A02D0" w:rsidRPr="00B50440">
        <w:rPr>
          <w:rFonts w:ascii="Verdana" w:hAnsi="Verdana"/>
          <w:sz w:val="20"/>
          <w:szCs w:val="20"/>
          <w:lang w:val="en-GB"/>
        </w:rPr>
        <w:t xml:space="preserve">s Cambic </w:t>
      </w:r>
      <w:proofErr w:type="spellStart"/>
      <w:r w:rsidR="003A02D0" w:rsidRPr="00B50440">
        <w:rPr>
          <w:rFonts w:ascii="Verdana" w:hAnsi="Verdana"/>
          <w:sz w:val="20"/>
          <w:szCs w:val="20"/>
          <w:lang w:val="en-GB"/>
        </w:rPr>
        <w:t>Phaeozem</w:t>
      </w:r>
      <w:proofErr w:type="spellEnd"/>
      <w:r w:rsidR="003A02D0" w:rsidRPr="00B50440">
        <w:rPr>
          <w:rFonts w:ascii="Verdana" w:hAnsi="Verdana"/>
          <w:sz w:val="20"/>
          <w:szCs w:val="20"/>
          <w:lang w:val="en-GB"/>
        </w:rPr>
        <w:t xml:space="preserve"> (</w:t>
      </w:r>
      <w:proofErr w:type="spellStart"/>
      <w:r w:rsidR="003A02D0" w:rsidRPr="00B50440">
        <w:rPr>
          <w:rFonts w:ascii="Verdana" w:hAnsi="Verdana"/>
          <w:sz w:val="20"/>
          <w:szCs w:val="20"/>
          <w:lang w:val="en-GB"/>
        </w:rPr>
        <w:t>Loamic</w:t>
      </w:r>
      <w:proofErr w:type="spellEnd"/>
      <w:r w:rsidR="003A02D0" w:rsidRPr="00B50440">
        <w:rPr>
          <w:rFonts w:ascii="Verdana" w:hAnsi="Verdana"/>
          <w:sz w:val="20"/>
          <w:szCs w:val="20"/>
          <w:lang w:val="en-GB"/>
        </w:rPr>
        <w:t xml:space="preserve">) soil (IUSS 2015). </w:t>
      </w:r>
      <w:r w:rsidRPr="00B50440">
        <w:rPr>
          <w:rFonts w:ascii="Verdana" w:hAnsi="Verdana"/>
          <w:sz w:val="20"/>
          <w:szCs w:val="20"/>
          <w:lang w:val="en-GB"/>
        </w:rPr>
        <w:t>The sowing dates of cover crops were August 25 in 2015 and August 3 in 2016. Cover crop aboveground biomass samples were collected from four randomly placed squares of 0</w:t>
      </w:r>
      <w:r w:rsidR="00371652">
        <w:rPr>
          <w:rFonts w:ascii="Verdana" w:hAnsi="Verdana"/>
          <w:sz w:val="20"/>
          <w:szCs w:val="20"/>
          <w:lang w:val="en-GB"/>
        </w:rPr>
        <w:t>.</w:t>
      </w:r>
      <w:r w:rsidRPr="00371652">
        <w:rPr>
          <w:rFonts w:ascii="Verdana" w:hAnsi="Verdana"/>
          <w:sz w:val="20"/>
          <w:szCs w:val="20"/>
          <w:lang w:val="en-GB"/>
        </w:rPr>
        <w:t>25 m</w:t>
      </w:r>
      <w:r w:rsidRPr="00371652">
        <w:rPr>
          <w:rFonts w:ascii="Verdana" w:hAnsi="Verdana"/>
          <w:sz w:val="20"/>
          <w:szCs w:val="20"/>
          <w:vertAlign w:val="superscript"/>
          <w:lang w:val="en-GB"/>
        </w:rPr>
        <w:t>2</w:t>
      </w:r>
      <w:r w:rsidRPr="00371652">
        <w:rPr>
          <w:rFonts w:ascii="Verdana" w:hAnsi="Verdana"/>
          <w:sz w:val="20"/>
          <w:szCs w:val="20"/>
          <w:lang w:val="en-GB"/>
        </w:rPr>
        <w:t xml:space="preserve"> in each plot in both years during the last week of October. Plant samples were oven dried at 65 °C for 72 h and weighed. N</w:t>
      </w:r>
      <w:r w:rsidRPr="00B50440">
        <w:rPr>
          <w:rFonts w:ascii="Verdana" w:hAnsi="Verdana"/>
          <w:sz w:val="20"/>
          <w:szCs w:val="20"/>
          <w:lang w:val="en-GB"/>
        </w:rPr>
        <w:t xml:space="preserve"> concentrations of the biomass were determined in Soil Science and </w:t>
      </w:r>
      <w:proofErr w:type="spellStart"/>
      <w:r w:rsidRPr="00B50440">
        <w:rPr>
          <w:rFonts w:ascii="Verdana" w:hAnsi="Verdana"/>
          <w:sz w:val="20"/>
          <w:szCs w:val="20"/>
          <w:lang w:val="en-GB"/>
        </w:rPr>
        <w:t>Agrochemistry</w:t>
      </w:r>
      <w:proofErr w:type="spellEnd"/>
      <w:r w:rsidRPr="00B50440">
        <w:rPr>
          <w:rFonts w:ascii="Verdana" w:hAnsi="Verdana"/>
          <w:sz w:val="20"/>
          <w:szCs w:val="20"/>
          <w:lang w:val="en-GB"/>
        </w:rPr>
        <w:t xml:space="preserve"> laboratory at Estonian University of Life Sciences.</w:t>
      </w:r>
    </w:p>
    <w:p w:rsidR="00ED5B6E" w:rsidRPr="00B50440" w:rsidRDefault="00ED5B6E" w:rsidP="00ED5B6E">
      <w:pPr>
        <w:spacing w:after="0"/>
        <w:rPr>
          <w:rFonts w:ascii="Verdana" w:hAnsi="Verdana" w:cs="Times New Roman"/>
          <w:b/>
          <w:sz w:val="20"/>
          <w:szCs w:val="20"/>
        </w:rPr>
      </w:pPr>
      <w:r w:rsidRPr="00B50440">
        <w:rPr>
          <w:rFonts w:ascii="Verdana" w:hAnsi="Verdana" w:cs="Times New Roman"/>
          <w:b/>
          <w:sz w:val="20"/>
          <w:szCs w:val="20"/>
        </w:rPr>
        <w:t>Acknowledgements</w:t>
      </w:r>
    </w:p>
    <w:p w:rsidR="00A85C65" w:rsidRPr="00B50440" w:rsidRDefault="003F7F45" w:rsidP="00BF25BE">
      <w:pPr>
        <w:pStyle w:val="HTMLPreformatted"/>
        <w:spacing w:before="240"/>
        <w:rPr>
          <w:rFonts w:ascii="Verdana" w:hAnsi="Verdana"/>
        </w:rPr>
      </w:pPr>
      <w:r w:rsidRPr="00B50440">
        <w:rPr>
          <w:rFonts w:ascii="Verdana" w:hAnsi="Verdana"/>
        </w:rPr>
        <w:t>The research was supported by</w:t>
      </w:r>
      <w:r w:rsidR="00F444DA" w:rsidRPr="00B50440">
        <w:rPr>
          <w:rFonts w:ascii="Verdana" w:hAnsi="Verdana"/>
        </w:rPr>
        <w:t xml:space="preserve"> </w:t>
      </w:r>
      <w:r w:rsidR="00847419" w:rsidRPr="00B50440">
        <w:rPr>
          <w:rFonts w:ascii="Verdana" w:hAnsi="Verdana"/>
        </w:rPr>
        <w:t xml:space="preserve">Estonian </w:t>
      </w:r>
      <w:r w:rsidR="00F444DA" w:rsidRPr="00B50440">
        <w:rPr>
          <w:rFonts w:ascii="Verdana" w:hAnsi="Verdana"/>
        </w:rPr>
        <w:t>Ministry of Rural Affairs</w:t>
      </w:r>
      <w:r w:rsidR="00BF25BE" w:rsidRPr="00B50440">
        <w:rPr>
          <w:rFonts w:ascii="Verdana" w:hAnsi="Verdana"/>
        </w:rPr>
        <w:t xml:space="preserve"> project</w:t>
      </w:r>
      <w:r w:rsidR="00A85C65" w:rsidRPr="00B50440">
        <w:rPr>
          <w:rFonts w:ascii="Verdana" w:hAnsi="Verdana"/>
        </w:rPr>
        <w:t xml:space="preserve"> Varieties suitable for organic cultivation</w:t>
      </w:r>
      <w:r w:rsidR="00A514D5" w:rsidRPr="00B50440">
        <w:rPr>
          <w:rFonts w:ascii="Verdana" w:hAnsi="Verdana"/>
        </w:rPr>
        <w:t>.</w:t>
      </w:r>
    </w:p>
    <w:p w:rsidR="00ED5B6E" w:rsidRPr="00B50440" w:rsidRDefault="00ED5B6E" w:rsidP="00CF624D">
      <w:pPr>
        <w:spacing w:line="240" w:lineRule="auto"/>
        <w:jc w:val="both"/>
        <w:rPr>
          <w:rFonts w:ascii="Verdana" w:hAnsi="Verdana"/>
          <w:sz w:val="20"/>
          <w:szCs w:val="20"/>
        </w:rPr>
      </w:pPr>
    </w:p>
    <w:p w:rsidR="00ED5B6E" w:rsidRDefault="00ED5B6E" w:rsidP="00ED5B6E">
      <w:pPr>
        <w:rPr>
          <w:rFonts w:ascii="Verdana" w:hAnsi="Verdana" w:cs="Times New Roman"/>
          <w:b/>
          <w:sz w:val="20"/>
          <w:szCs w:val="20"/>
        </w:rPr>
      </w:pPr>
      <w:r w:rsidRPr="00FD3548">
        <w:rPr>
          <w:rFonts w:ascii="Verdana" w:hAnsi="Verdana" w:cs="Times New Roman"/>
          <w:b/>
          <w:sz w:val="20"/>
          <w:szCs w:val="20"/>
        </w:rPr>
        <w:t>References</w:t>
      </w:r>
    </w:p>
    <w:p w:rsidR="00AD6548" w:rsidRPr="00AD6548" w:rsidRDefault="00AD6548" w:rsidP="00003B86">
      <w:pPr>
        <w:spacing w:after="0" w:line="276" w:lineRule="auto"/>
        <w:jc w:val="both"/>
        <w:rPr>
          <w:rFonts w:ascii="Verdana" w:hAnsi="Verdana" w:cs="Times New Roman"/>
          <w:sz w:val="18"/>
          <w:szCs w:val="18"/>
        </w:rPr>
      </w:pPr>
      <w:r w:rsidRPr="00AD6548">
        <w:rPr>
          <w:rFonts w:ascii="Verdana" w:hAnsi="Verdana"/>
          <w:sz w:val="18"/>
          <w:szCs w:val="18"/>
        </w:rPr>
        <w:t>[IUSS] Working Group WRB. 2015. World reference base for soil resources 2014, update 2015 international soil classification system for naming soils and creating legends for soil maps. World Soil Resources Reports No. 106. FAO, Rome.</w:t>
      </w:r>
    </w:p>
    <w:p w:rsidR="00AD6548" w:rsidRPr="00AD6548" w:rsidRDefault="00AD6548" w:rsidP="002B1502">
      <w:pPr>
        <w:spacing w:after="0" w:line="240" w:lineRule="auto"/>
        <w:jc w:val="both"/>
        <w:rPr>
          <w:rFonts w:ascii="Verdana" w:hAnsi="Verdana"/>
          <w:sz w:val="18"/>
          <w:szCs w:val="18"/>
        </w:rPr>
      </w:pPr>
      <w:r w:rsidRPr="00AD6548">
        <w:rPr>
          <w:rFonts w:ascii="Verdana" w:hAnsi="Verdana"/>
          <w:sz w:val="18"/>
          <w:szCs w:val="18"/>
        </w:rPr>
        <w:t>Kramberger B, Gselmana A, Janzekovic M., Kaligaric M</w:t>
      </w:r>
      <w:r w:rsidR="00B50440">
        <w:rPr>
          <w:rFonts w:ascii="Verdana" w:hAnsi="Verdana"/>
          <w:sz w:val="18"/>
          <w:szCs w:val="18"/>
        </w:rPr>
        <w:t xml:space="preserve"> &amp;</w:t>
      </w:r>
      <w:r w:rsidRPr="00AD6548">
        <w:rPr>
          <w:rFonts w:ascii="Verdana" w:hAnsi="Verdana"/>
          <w:sz w:val="18"/>
          <w:szCs w:val="18"/>
        </w:rPr>
        <w:t xml:space="preserve"> Brackoa</w:t>
      </w:r>
      <w:r w:rsidR="00B50440">
        <w:rPr>
          <w:rFonts w:ascii="Verdana" w:hAnsi="Verdana"/>
          <w:sz w:val="18"/>
          <w:szCs w:val="18"/>
        </w:rPr>
        <w:t xml:space="preserve"> </w:t>
      </w:r>
      <w:r w:rsidRPr="00AD6548">
        <w:rPr>
          <w:rFonts w:ascii="Verdana" w:hAnsi="Verdana"/>
          <w:sz w:val="18"/>
          <w:szCs w:val="18"/>
        </w:rPr>
        <w:t>B 2010. Effects of cover crops on soil mineral nitrogen and on the yield and nitrogen content of maize. Eur</w:t>
      </w:r>
      <w:r w:rsidR="00B50440">
        <w:rPr>
          <w:rFonts w:ascii="Verdana" w:hAnsi="Verdana"/>
          <w:sz w:val="18"/>
          <w:szCs w:val="18"/>
        </w:rPr>
        <w:t>.</w:t>
      </w:r>
      <w:r w:rsidRPr="00AD6548">
        <w:rPr>
          <w:rFonts w:ascii="Verdana" w:hAnsi="Verdana"/>
          <w:sz w:val="18"/>
          <w:szCs w:val="18"/>
        </w:rPr>
        <w:t xml:space="preserve"> J</w:t>
      </w:r>
      <w:r w:rsidR="00B50440">
        <w:rPr>
          <w:rFonts w:ascii="Verdana" w:hAnsi="Verdana"/>
          <w:sz w:val="18"/>
          <w:szCs w:val="18"/>
        </w:rPr>
        <w:t>.</w:t>
      </w:r>
      <w:r w:rsidRPr="00AD6548">
        <w:rPr>
          <w:rFonts w:ascii="Verdana" w:hAnsi="Verdana"/>
          <w:sz w:val="18"/>
          <w:szCs w:val="18"/>
        </w:rPr>
        <w:t xml:space="preserve"> Agron</w:t>
      </w:r>
      <w:r w:rsidR="00B50440">
        <w:rPr>
          <w:rFonts w:ascii="Verdana" w:hAnsi="Verdana"/>
          <w:sz w:val="18"/>
          <w:szCs w:val="18"/>
        </w:rPr>
        <w:t>.</w:t>
      </w:r>
      <w:r w:rsidRPr="00AD6548">
        <w:rPr>
          <w:rFonts w:ascii="Verdana" w:hAnsi="Verdana"/>
          <w:sz w:val="18"/>
          <w:szCs w:val="18"/>
        </w:rPr>
        <w:t xml:space="preserve"> 31</w:t>
      </w:r>
      <w:r w:rsidR="00B50440">
        <w:rPr>
          <w:rFonts w:ascii="Verdana" w:hAnsi="Verdana"/>
          <w:sz w:val="18"/>
          <w:szCs w:val="18"/>
        </w:rPr>
        <w:t>:</w:t>
      </w:r>
      <w:r w:rsidRPr="00AD6548">
        <w:rPr>
          <w:rFonts w:ascii="Verdana" w:hAnsi="Verdana"/>
          <w:sz w:val="18"/>
          <w:szCs w:val="18"/>
        </w:rPr>
        <w:t xml:space="preserve"> 103–109.</w:t>
      </w:r>
    </w:p>
    <w:p w:rsidR="00AD6548" w:rsidRPr="00AD6548" w:rsidRDefault="00AD6548" w:rsidP="00003B86">
      <w:pPr>
        <w:spacing w:after="0" w:line="276" w:lineRule="auto"/>
        <w:jc w:val="both"/>
        <w:rPr>
          <w:rFonts w:ascii="Verdana" w:hAnsi="Verdana" w:cs="Times New Roman"/>
          <w:sz w:val="18"/>
          <w:szCs w:val="18"/>
        </w:rPr>
      </w:pPr>
      <w:r w:rsidRPr="00AD6548">
        <w:rPr>
          <w:rFonts w:ascii="Verdana" w:hAnsi="Verdana" w:cs="Times New Roman"/>
          <w:sz w:val="18"/>
          <w:szCs w:val="18"/>
        </w:rPr>
        <w:t>Power JF, Zachariassen</w:t>
      </w:r>
      <w:r w:rsidR="00B50440">
        <w:rPr>
          <w:rFonts w:ascii="Verdana" w:hAnsi="Verdana" w:cs="Times New Roman"/>
          <w:sz w:val="18"/>
          <w:szCs w:val="18"/>
        </w:rPr>
        <w:t xml:space="preserve"> JA</w:t>
      </w:r>
      <w:r w:rsidRPr="00AD6548">
        <w:rPr>
          <w:rFonts w:ascii="Verdana" w:hAnsi="Verdana" w:cs="Times New Roman"/>
          <w:sz w:val="18"/>
          <w:szCs w:val="18"/>
        </w:rPr>
        <w:t xml:space="preserve"> 1993. Relative </w:t>
      </w:r>
      <w:r w:rsidR="00B50440">
        <w:rPr>
          <w:rFonts w:ascii="Verdana" w:hAnsi="Verdana" w:cs="Times New Roman"/>
          <w:sz w:val="18"/>
          <w:szCs w:val="18"/>
        </w:rPr>
        <w:t>n</w:t>
      </w:r>
      <w:r w:rsidRPr="00AD6548">
        <w:rPr>
          <w:rFonts w:ascii="Verdana" w:hAnsi="Verdana" w:cs="Times New Roman"/>
          <w:sz w:val="18"/>
          <w:szCs w:val="18"/>
        </w:rPr>
        <w:t xml:space="preserve">itrogen </w:t>
      </w:r>
      <w:r w:rsidR="00B50440">
        <w:rPr>
          <w:rFonts w:ascii="Verdana" w:hAnsi="Verdana" w:cs="Times New Roman"/>
          <w:sz w:val="18"/>
          <w:szCs w:val="18"/>
        </w:rPr>
        <w:t>u</w:t>
      </w:r>
      <w:r w:rsidRPr="00AD6548">
        <w:rPr>
          <w:rFonts w:ascii="Verdana" w:hAnsi="Verdana" w:cs="Times New Roman"/>
          <w:sz w:val="18"/>
          <w:szCs w:val="18"/>
        </w:rPr>
        <w:t xml:space="preserve">tilization by </w:t>
      </w:r>
      <w:r w:rsidR="00B50440">
        <w:rPr>
          <w:rFonts w:ascii="Verdana" w:hAnsi="Verdana" w:cs="Times New Roman"/>
          <w:sz w:val="18"/>
          <w:szCs w:val="18"/>
        </w:rPr>
        <w:t>l</w:t>
      </w:r>
      <w:r w:rsidRPr="00AD6548">
        <w:rPr>
          <w:rFonts w:ascii="Verdana" w:hAnsi="Verdana" w:cs="Times New Roman"/>
          <w:sz w:val="18"/>
          <w:szCs w:val="18"/>
        </w:rPr>
        <w:t xml:space="preserve">egume </w:t>
      </w:r>
      <w:r w:rsidR="00B50440">
        <w:rPr>
          <w:rFonts w:ascii="Verdana" w:hAnsi="Verdana" w:cs="Times New Roman"/>
          <w:sz w:val="18"/>
          <w:szCs w:val="18"/>
        </w:rPr>
        <w:t>c</w:t>
      </w:r>
      <w:r w:rsidRPr="00AD6548">
        <w:rPr>
          <w:rFonts w:ascii="Verdana" w:hAnsi="Verdana" w:cs="Times New Roman"/>
          <w:sz w:val="18"/>
          <w:szCs w:val="18"/>
        </w:rPr>
        <w:t xml:space="preserve">over </w:t>
      </w:r>
      <w:r w:rsidR="00B50440">
        <w:rPr>
          <w:rFonts w:ascii="Verdana" w:hAnsi="Verdana" w:cs="Times New Roman"/>
          <w:sz w:val="18"/>
          <w:szCs w:val="18"/>
        </w:rPr>
        <w:t>c</w:t>
      </w:r>
      <w:r w:rsidRPr="00AD6548">
        <w:rPr>
          <w:rFonts w:ascii="Verdana" w:hAnsi="Verdana" w:cs="Times New Roman"/>
          <w:sz w:val="18"/>
          <w:szCs w:val="18"/>
        </w:rPr>
        <w:t xml:space="preserve">rop </w:t>
      </w:r>
      <w:r w:rsidR="00B50440">
        <w:rPr>
          <w:rFonts w:ascii="Verdana" w:hAnsi="Verdana" w:cs="Times New Roman"/>
          <w:sz w:val="18"/>
          <w:szCs w:val="18"/>
        </w:rPr>
        <w:t>s</w:t>
      </w:r>
      <w:r w:rsidR="00B50440" w:rsidRPr="00AD6548">
        <w:rPr>
          <w:rFonts w:ascii="Verdana" w:hAnsi="Verdana" w:cs="Times New Roman"/>
          <w:sz w:val="18"/>
          <w:szCs w:val="18"/>
        </w:rPr>
        <w:t xml:space="preserve">pecies </w:t>
      </w:r>
      <w:r w:rsidRPr="00AD6548">
        <w:rPr>
          <w:rFonts w:ascii="Verdana" w:hAnsi="Verdana" w:cs="Times New Roman"/>
          <w:sz w:val="18"/>
          <w:szCs w:val="18"/>
        </w:rPr>
        <w:t xml:space="preserve">at </w:t>
      </w:r>
      <w:r w:rsidR="00B50440">
        <w:rPr>
          <w:rFonts w:ascii="Verdana" w:hAnsi="Verdana" w:cs="Times New Roman"/>
          <w:sz w:val="18"/>
          <w:szCs w:val="18"/>
        </w:rPr>
        <w:t>t</w:t>
      </w:r>
      <w:r w:rsidRPr="00AD6548">
        <w:rPr>
          <w:rFonts w:ascii="Verdana" w:hAnsi="Verdana" w:cs="Times New Roman"/>
          <w:sz w:val="18"/>
          <w:szCs w:val="18"/>
        </w:rPr>
        <w:t xml:space="preserve">hree </w:t>
      </w:r>
      <w:r w:rsidR="00B50440">
        <w:rPr>
          <w:rFonts w:ascii="Verdana" w:hAnsi="Verdana" w:cs="Times New Roman"/>
          <w:sz w:val="18"/>
          <w:szCs w:val="18"/>
        </w:rPr>
        <w:t>s</w:t>
      </w:r>
      <w:r w:rsidRPr="00AD6548">
        <w:rPr>
          <w:rFonts w:ascii="Verdana" w:hAnsi="Verdana" w:cs="Times New Roman"/>
          <w:sz w:val="18"/>
          <w:szCs w:val="18"/>
        </w:rPr>
        <w:t xml:space="preserve">oil </w:t>
      </w:r>
      <w:r w:rsidR="00B50440">
        <w:rPr>
          <w:rFonts w:ascii="Verdana" w:hAnsi="Verdana" w:cs="Times New Roman"/>
          <w:sz w:val="18"/>
          <w:szCs w:val="18"/>
        </w:rPr>
        <w:t>t</w:t>
      </w:r>
      <w:r w:rsidRPr="00AD6548">
        <w:rPr>
          <w:rFonts w:ascii="Verdana" w:hAnsi="Verdana" w:cs="Times New Roman"/>
          <w:sz w:val="18"/>
          <w:szCs w:val="18"/>
        </w:rPr>
        <w:t>emperatures. Agron. J. 85:</w:t>
      </w:r>
      <w:r w:rsidR="00B50440">
        <w:rPr>
          <w:rFonts w:ascii="Verdana" w:hAnsi="Verdana" w:cs="Times New Roman"/>
          <w:sz w:val="18"/>
          <w:szCs w:val="18"/>
        </w:rPr>
        <w:t xml:space="preserve"> </w:t>
      </w:r>
      <w:r w:rsidRPr="00AD6548">
        <w:rPr>
          <w:rFonts w:ascii="Verdana" w:hAnsi="Verdana" w:cs="Times New Roman"/>
          <w:sz w:val="18"/>
          <w:szCs w:val="18"/>
        </w:rPr>
        <w:t>134-140.</w:t>
      </w:r>
    </w:p>
    <w:p w:rsidR="00AD6548" w:rsidRPr="00AD6548" w:rsidRDefault="00AD6548" w:rsidP="002B1502">
      <w:pPr>
        <w:spacing w:after="0" w:line="240" w:lineRule="auto"/>
        <w:jc w:val="both"/>
        <w:rPr>
          <w:rFonts w:ascii="Verdana" w:hAnsi="Verdana"/>
          <w:sz w:val="18"/>
          <w:szCs w:val="18"/>
        </w:rPr>
      </w:pPr>
      <w:r w:rsidRPr="00AD6548">
        <w:rPr>
          <w:rFonts w:ascii="Verdana" w:hAnsi="Verdana"/>
          <w:sz w:val="18"/>
          <w:szCs w:val="18"/>
        </w:rPr>
        <w:t>Thorup-Kristensen K 2001. Are differences in root growth of nitrogen catch crops important for their ability to reduce soil nitrate-N content, and how can this be measured? Plant and Soil 230</w:t>
      </w:r>
      <w:r w:rsidR="00B50440">
        <w:rPr>
          <w:rFonts w:ascii="Verdana" w:hAnsi="Verdana"/>
          <w:sz w:val="18"/>
          <w:szCs w:val="18"/>
        </w:rPr>
        <w:t>:</w:t>
      </w:r>
      <w:r w:rsidRPr="00AD6548">
        <w:rPr>
          <w:rFonts w:ascii="Verdana" w:hAnsi="Verdana"/>
          <w:sz w:val="18"/>
          <w:szCs w:val="18"/>
        </w:rPr>
        <w:t xml:space="preserve"> 185–195.</w:t>
      </w:r>
    </w:p>
    <w:sectPr w:rsidR="00AD6548" w:rsidRPr="00AD6548" w:rsidSect="00AA0B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altName w:val="Arial"/>
    <w:charset w:val="BA"/>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509"/>
    <w:rsid w:val="00003B86"/>
    <w:rsid w:val="00024E3C"/>
    <w:rsid w:val="00043E95"/>
    <w:rsid w:val="00073A50"/>
    <w:rsid w:val="000E3C87"/>
    <w:rsid w:val="00150887"/>
    <w:rsid w:val="0016226C"/>
    <w:rsid w:val="001960B8"/>
    <w:rsid w:val="001A1C59"/>
    <w:rsid w:val="001B10B9"/>
    <w:rsid w:val="00216808"/>
    <w:rsid w:val="0027013F"/>
    <w:rsid w:val="00293BC5"/>
    <w:rsid w:val="002B1502"/>
    <w:rsid w:val="00305F90"/>
    <w:rsid w:val="00312948"/>
    <w:rsid w:val="00322312"/>
    <w:rsid w:val="003453E9"/>
    <w:rsid w:val="00371652"/>
    <w:rsid w:val="003A02D0"/>
    <w:rsid w:val="003C3163"/>
    <w:rsid w:val="003C3640"/>
    <w:rsid w:val="003D4E70"/>
    <w:rsid w:val="003E2859"/>
    <w:rsid w:val="003E3DA4"/>
    <w:rsid w:val="003F0BF7"/>
    <w:rsid w:val="003F6205"/>
    <w:rsid w:val="003F7F45"/>
    <w:rsid w:val="00422C9B"/>
    <w:rsid w:val="00443EC4"/>
    <w:rsid w:val="004712F1"/>
    <w:rsid w:val="00473C95"/>
    <w:rsid w:val="00481551"/>
    <w:rsid w:val="0050574F"/>
    <w:rsid w:val="00507221"/>
    <w:rsid w:val="005202C1"/>
    <w:rsid w:val="005213D4"/>
    <w:rsid w:val="005234B1"/>
    <w:rsid w:val="005716AB"/>
    <w:rsid w:val="00576101"/>
    <w:rsid w:val="00611147"/>
    <w:rsid w:val="00620C73"/>
    <w:rsid w:val="00682DB1"/>
    <w:rsid w:val="006A7700"/>
    <w:rsid w:val="006D7FDB"/>
    <w:rsid w:val="006E1509"/>
    <w:rsid w:val="006E6ADF"/>
    <w:rsid w:val="00704BA8"/>
    <w:rsid w:val="00720B40"/>
    <w:rsid w:val="0072347F"/>
    <w:rsid w:val="007651E1"/>
    <w:rsid w:val="00776CC1"/>
    <w:rsid w:val="007847E2"/>
    <w:rsid w:val="00847419"/>
    <w:rsid w:val="00851499"/>
    <w:rsid w:val="008A7E1B"/>
    <w:rsid w:val="008B0092"/>
    <w:rsid w:val="008C283D"/>
    <w:rsid w:val="008D55D4"/>
    <w:rsid w:val="008E3438"/>
    <w:rsid w:val="008E6928"/>
    <w:rsid w:val="00944425"/>
    <w:rsid w:val="009C0200"/>
    <w:rsid w:val="00A111DC"/>
    <w:rsid w:val="00A21D06"/>
    <w:rsid w:val="00A2589C"/>
    <w:rsid w:val="00A363BB"/>
    <w:rsid w:val="00A514D5"/>
    <w:rsid w:val="00A6320C"/>
    <w:rsid w:val="00A84ADF"/>
    <w:rsid w:val="00A85C65"/>
    <w:rsid w:val="00A92E2F"/>
    <w:rsid w:val="00AA0B0A"/>
    <w:rsid w:val="00AB183A"/>
    <w:rsid w:val="00AD6548"/>
    <w:rsid w:val="00AD6E38"/>
    <w:rsid w:val="00AE5DDD"/>
    <w:rsid w:val="00B02827"/>
    <w:rsid w:val="00B15ED7"/>
    <w:rsid w:val="00B5004F"/>
    <w:rsid w:val="00B50440"/>
    <w:rsid w:val="00B55E5A"/>
    <w:rsid w:val="00B63623"/>
    <w:rsid w:val="00B725D4"/>
    <w:rsid w:val="00B9305D"/>
    <w:rsid w:val="00BC282B"/>
    <w:rsid w:val="00BE2412"/>
    <w:rsid w:val="00BF25BE"/>
    <w:rsid w:val="00C03955"/>
    <w:rsid w:val="00C3321E"/>
    <w:rsid w:val="00C41779"/>
    <w:rsid w:val="00C648DC"/>
    <w:rsid w:val="00CA6F1A"/>
    <w:rsid w:val="00CB3D47"/>
    <w:rsid w:val="00CF624D"/>
    <w:rsid w:val="00D42DD2"/>
    <w:rsid w:val="00D60AFB"/>
    <w:rsid w:val="00E101E5"/>
    <w:rsid w:val="00E4660D"/>
    <w:rsid w:val="00E469CB"/>
    <w:rsid w:val="00E63A46"/>
    <w:rsid w:val="00E83DAE"/>
    <w:rsid w:val="00EA3F23"/>
    <w:rsid w:val="00EB2D0B"/>
    <w:rsid w:val="00ED5B6E"/>
    <w:rsid w:val="00F444DA"/>
    <w:rsid w:val="00F45E5E"/>
    <w:rsid w:val="00F73F56"/>
    <w:rsid w:val="00F837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5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E1509"/>
  </w:style>
  <w:style w:type="character" w:customStyle="1" w:styleId="st">
    <w:name w:val="st"/>
    <w:basedOn w:val="DefaultParagraphFont"/>
    <w:rsid w:val="0027013F"/>
  </w:style>
  <w:style w:type="character" w:styleId="CommentReference">
    <w:name w:val="annotation reference"/>
    <w:basedOn w:val="DefaultParagraphFont"/>
    <w:uiPriority w:val="99"/>
    <w:semiHidden/>
    <w:unhideWhenUsed/>
    <w:rsid w:val="00A2589C"/>
    <w:rPr>
      <w:sz w:val="16"/>
      <w:szCs w:val="16"/>
    </w:rPr>
  </w:style>
  <w:style w:type="paragraph" w:styleId="CommentText">
    <w:name w:val="annotation text"/>
    <w:basedOn w:val="Normal"/>
    <w:link w:val="CommentTextChar"/>
    <w:uiPriority w:val="99"/>
    <w:semiHidden/>
    <w:unhideWhenUsed/>
    <w:rsid w:val="00A2589C"/>
    <w:pPr>
      <w:spacing w:line="240" w:lineRule="auto"/>
    </w:pPr>
    <w:rPr>
      <w:sz w:val="20"/>
      <w:szCs w:val="20"/>
    </w:rPr>
  </w:style>
  <w:style w:type="character" w:customStyle="1" w:styleId="CommentTextChar">
    <w:name w:val="Comment Text Char"/>
    <w:basedOn w:val="DefaultParagraphFont"/>
    <w:link w:val="CommentText"/>
    <w:uiPriority w:val="99"/>
    <w:semiHidden/>
    <w:rsid w:val="00A2589C"/>
    <w:rPr>
      <w:sz w:val="20"/>
      <w:szCs w:val="20"/>
    </w:rPr>
  </w:style>
  <w:style w:type="paragraph" w:styleId="CommentSubject">
    <w:name w:val="annotation subject"/>
    <w:basedOn w:val="CommentText"/>
    <w:next w:val="CommentText"/>
    <w:link w:val="CommentSubjectChar"/>
    <w:uiPriority w:val="99"/>
    <w:semiHidden/>
    <w:unhideWhenUsed/>
    <w:rsid w:val="00A2589C"/>
    <w:rPr>
      <w:b/>
      <w:bCs/>
    </w:rPr>
  </w:style>
  <w:style w:type="character" w:customStyle="1" w:styleId="CommentSubjectChar">
    <w:name w:val="Comment Subject Char"/>
    <w:basedOn w:val="CommentTextChar"/>
    <w:link w:val="CommentSubject"/>
    <w:uiPriority w:val="99"/>
    <w:semiHidden/>
    <w:rsid w:val="00A2589C"/>
    <w:rPr>
      <w:b/>
      <w:bCs/>
      <w:sz w:val="20"/>
      <w:szCs w:val="20"/>
    </w:rPr>
  </w:style>
  <w:style w:type="paragraph" w:styleId="BalloonText">
    <w:name w:val="Balloon Text"/>
    <w:basedOn w:val="Normal"/>
    <w:link w:val="BalloonTextChar"/>
    <w:uiPriority w:val="99"/>
    <w:semiHidden/>
    <w:unhideWhenUsed/>
    <w:rsid w:val="00A258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89C"/>
    <w:rPr>
      <w:rFonts w:ascii="Segoe UI" w:hAnsi="Segoe UI" w:cs="Segoe UI"/>
      <w:sz w:val="18"/>
      <w:szCs w:val="18"/>
    </w:rPr>
  </w:style>
  <w:style w:type="paragraph" w:styleId="HTMLPreformatted">
    <w:name w:val="HTML Preformatted"/>
    <w:basedOn w:val="Normal"/>
    <w:link w:val="HTMLPreformattedChar"/>
    <w:uiPriority w:val="99"/>
    <w:semiHidden/>
    <w:unhideWhenUsed/>
    <w:rsid w:val="00A85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t-EE"/>
    </w:rPr>
  </w:style>
  <w:style w:type="character" w:customStyle="1" w:styleId="HTMLPreformattedChar">
    <w:name w:val="HTML Preformatted Char"/>
    <w:basedOn w:val="DefaultParagraphFont"/>
    <w:link w:val="HTMLPreformatted"/>
    <w:uiPriority w:val="99"/>
    <w:semiHidden/>
    <w:rsid w:val="00A85C65"/>
    <w:rPr>
      <w:rFonts w:ascii="Courier New" w:eastAsia="Times New Roman" w:hAnsi="Courier New" w:cs="Courier New"/>
      <w:sz w:val="20"/>
      <w:szCs w:val="20"/>
      <w:lang w:eastAsia="et-E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5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E1509"/>
  </w:style>
  <w:style w:type="character" w:customStyle="1" w:styleId="st">
    <w:name w:val="st"/>
    <w:basedOn w:val="DefaultParagraphFont"/>
    <w:rsid w:val="0027013F"/>
  </w:style>
  <w:style w:type="character" w:styleId="CommentReference">
    <w:name w:val="annotation reference"/>
    <w:basedOn w:val="DefaultParagraphFont"/>
    <w:uiPriority w:val="99"/>
    <w:semiHidden/>
    <w:unhideWhenUsed/>
    <w:rsid w:val="00A2589C"/>
    <w:rPr>
      <w:sz w:val="16"/>
      <w:szCs w:val="16"/>
    </w:rPr>
  </w:style>
  <w:style w:type="paragraph" w:styleId="CommentText">
    <w:name w:val="annotation text"/>
    <w:basedOn w:val="Normal"/>
    <w:link w:val="CommentTextChar"/>
    <w:uiPriority w:val="99"/>
    <w:semiHidden/>
    <w:unhideWhenUsed/>
    <w:rsid w:val="00A2589C"/>
    <w:pPr>
      <w:spacing w:line="240" w:lineRule="auto"/>
    </w:pPr>
    <w:rPr>
      <w:sz w:val="20"/>
      <w:szCs w:val="20"/>
    </w:rPr>
  </w:style>
  <w:style w:type="character" w:customStyle="1" w:styleId="CommentTextChar">
    <w:name w:val="Comment Text Char"/>
    <w:basedOn w:val="DefaultParagraphFont"/>
    <w:link w:val="CommentText"/>
    <w:uiPriority w:val="99"/>
    <w:semiHidden/>
    <w:rsid w:val="00A2589C"/>
    <w:rPr>
      <w:sz w:val="20"/>
      <w:szCs w:val="20"/>
    </w:rPr>
  </w:style>
  <w:style w:type="paragraph" w:styleId="CommentSubject">
    <w:name w:val="annotation subject"/>
    <w:basedOn w:val="CommentText"/>
    <w:next w:val="CommentText"/>
    <w:link w:val="CommentSubjectChar"/>
    <w:uiPriority w:val="99"/>
    <w:semiHidden/>
    <w:unhideWhenUsed/>
    <w:rsid w:val="00A2589C"/>
    <w:rPr>
      <w:b/>
      <w:bCs/>
    </w:rPr>
  </w:style>
  <w:style w:type="character" w:customStyle="1" w:styleId="CommentSubjectChar">
    <w:name w:val="Comment Subject Char"/>
    <w:basedOn w:val="CommentTextChar"/>
    <w:link w:val="CommentSubject"/>
    <w:uiPriority w:val="99"/>
    <w:semiHidden/>
    <w:rsid w:val="00A2589C"/>
    <w:rPr>
      <w:b/>
      <w:bCs/>
      <w:sz w:val="20"/>
      <w:szCs w:val="20"/>
    </w:rPr>
  </w:style>
  <w:style w:type="paragraph" w:styleId="BalloonText">
    <w:name w:val="Balloon Text"/>
    <w:basedOn w:val="Normal"/>
    <w:link w:val="BalloonTextChar"/>
    <w:uiPriority w:val="99"/>
    <w:semiHidden/>
    <w:unhideWhenUsed/>
    <w:rsid w:val="00A258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89C"/>
    <w:rPr>
      <w:rFonts w:ascii="Segoe UI" w:hAnsi="Segoe UI" w:cs="Segoe UI"/>
      <w:sz w:val="18"/>
      <w:szCs w:val="18"/>
    </w:rPr>
  </w:style>
  <w:style w:type="paragraph" w:styleId="HTMLPreformatted">
    <w:name w:val="HTML Preformatted"/>
    <w:basedOn w:val="Normal"/>
    <w:link w:val="HTMLPreformattedChar"/>
    <w:uiPriority w:val="99"/>
    <w:semiHidden/>
    <w:unhideWhenUsed/>
    <w:rsid w:val="00A85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t-EE"/>
    </w:rPr>
  </w:style>
  <w:style w:type="character" w:customStyle="1" w:styleId="HTMLPreformattedChar">
    <w:name w:val="HTML Preformatted Char"/>
    <w:basedOn w:val="DefaultParagraphFont"/>
    <w:link w:val="HTMLPreformatted"/>
    <w:uiPriority w:val="99"/>
    <w:semiHidden/>
    <w:rsid w:val="00A85C65"/>
    <w:rPr>
      <w:rFonts w:ascii="Courier New" w:eastAsia="Times New Roman" w:hAnsi="Courier New" w:cs="Courier New"/>
      <w:sz w:val="20"/>
      <w:szCs w:val="20"/>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88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687</Words>
  <Characters>5569</Characters>
  <Application>Microsoft Office Word</Application>
  <DocSecurity>4</DocSecurity>
  <Lines>46</Lines>
  <Paragraphs>12</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Microsoft</Company>
  <LinksUpToDate>false</LinksUpToDate>
  <CharactersWithSpaces>6244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Arvuti</dc:creator>
  <cp:lastModifiedBy>Hakala Kaija</cp:lastModifiedBy>
  <cp:revision>2</cp:revision>
  <dcterms:created xsi:type="dcterms:W3CDTF">2017-05-10T10:42:00Z</dcterms:created>
  <dcterms:modified xsi:type="dcterms:W3CDTF">2017-05-10T10:42:00Z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-730982282</vt:i4>
  </property>
  <property fmtid="{D5CDD505-2E9C-101B-9397-08002B2CF9AE}" pid="3" name="_NewReviewCycle">
    <vt:lpwstr/>
  </property>
  <property fmtid="{D5CDD505-2E9C-101B-9397-08002B2CF9AE}" pid="4" name="_EmailSubject">
    <vt:lpwstr>Second abstract back corrected</vt:lpwstr>
  </property>
  <property fmtid="{D5CDD505-2E9C-101B-9397-08002B2CF9AE}" pid="5" name="_AuthorEmail">
    <vt:lpwstr>kaija.hakala@luke.fi</vt:lpwstr>
  </property>
  <property fmtid="{D5CDD505-2E9C-101B-9397-08002B2CF9AE}" pid="6" name="_AuthorEmailDisplayName">
    <vt:lpwstr>Hakala Kaija (Luke)</vt:lpwstr>
  </property>
  <property fmtid="{D5CDD505-2E9C-101B-9397-08002B2CF9AE}" pid="8" name="_PreviousAdHocReviewCycleID">
    <vt:i4>-44886950</vt:i4>
  </property>
</Properties>
</file>